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26" w:rsidRPr="00934426" w:rsidRDefault="00934426" w:rsidP="00934426">
      <w:pPr>
        <w:spacing w:after="0" w:line="240" w:lineRule="auto"/>
        <w:ind w:left="5760"/>
        <w:rPr>
          <w:rFonts w:ascii="Times New Roman" w:eastAsia="Times New Roman" w:hAnsi="Times New Roman" w:cs="Times New Roman"/>
          <w:sz w:val="24"/>
          <w:szCs w:val="24"/>
          <w:lang w:val="en-GB"/>
        </w:rPr>
      </w:pPr>
      <w:bookmarkStart w:id="0" w:name="_Hlk529361616"/>
      <w:bookmarkStart w:id="1" w:name="_GoBack"/>
      <w:bookmarkEnd w:id="1"/>
      <w:r w:rsidRPr="00934426">
        <w:rPr>
          <w:rFonts w:ascii="Times New Roman" w:eastAsia="Times New Roman" w:hAnsi="Times New Roman" w:cs="Times New Roman"/>
          <w:sz w:val="24"/>
          <w:szCs w:val="24"/>
          <w:lang w:val="en-GB"/>
        </w:rPr>
        <w:t>PATVIRTINTA</w:t>
      </w:r>
    </w:p>
    <w:p w:rsidR="00934426" w:rsidRPr="00934426" w:rsidRDefault="00A96CF8" w:rsidP="00934426">
      <w:pPr>
        <w:spacing w:after="0" w:line="240" w:lineRule="auto"/>
        <w:ind w:left="5760"/>
        <w:rPr>
          <w:rFonts w:ascii="Times New Roman" w:eastAsia="Times New Roman" w:hAnsi="Times New Roman" w:cs="Times New Roman"/>
          <w:sz w:val="24"/>
          <w:szCs w:val="24"/>
          <w:lang w:val="lt-LT"/>
        </w:rPr>
      </w:pPr>
      <w:proofErr w:type="spellStart"/>
      <w:r>
        <w:rPr>
          <w:rFonts w:ascii="Times New Roman" w:eastAsia="Times New Roman" w:hAnsi="Times New Roman" w:cs="Times New Roman"/>
          <w:sz w:val="24"/>
          <w:szCs w:val="24"/>
          <w:lang w:val="en-GB"/>
        </w:rPr>
        <w:t>Vilniaus</w:t>
      </w:r>
      <w:proofErr w:type="spellEnd"/>
      <w:r w:rsidR="00934426" w:rsidRPr="00934426">
        <w:rPr>
          <w:rFonts w:ascii="Times New Roman" w:eastAsia="Times New Roman" w:hAnsi="Times New Roman" w:cs="Times New Roman"/>
          <w:sz w:val="24"/>
          <w:szCs w:val="24"/>
          <w:lang w:val="en-GB"/>
        </w:rPr>
        <w:t xml:space="preserve"> r. </w:t>
      </w:r>
      <w:proofErr w:type="spellStart"/>
      <w:r>
        <w:rPr>
          <w:rFonts w:ascii="Times New Roman" w:eastAsia="Times New Roman" w:hAnsi="Times New Roman" w:cs="Times New Roman"/>
          <w:sz w:val="24"/>
          <w:szCs w:val="24"/>
          <w:lang w:val="en-GB"/>
        </w:rPr>
        <w:t>Eitminiškių</w:t>
      </w:r>
      <w:proofErr w:type="spellEnd"/>
      <w:r>
        <w:rPr>
          <w:rFonts w:ascii="Times New Roman" w:eastAsia="Times New Roman" w:hAnsi="Times New Roman" w:cs="Times New Roman"/>
          <w:sz w:val="24"/>
          <w:szCs w:val="24"/>
          <w:lang w:val="en-GB"/>
        </w:rPr>
        <w:t xml:space="preserve"> </w:t>
      </w:r>
      <w:proofErr w:type="spellStart"/>
      <w:r w:rsidR="00934426" w:rsidRPr="00934426">
        <w:rPr>
          <w:rFonts w:ascii="Times New Roman" w:eastAsia="Times New Roman" w:hAnsi="Times New Roman" w:cs="Times New Roman"/>
          <w:sz w:val="24"/>
          <w:szCs w:val="24"/>
          <w:lang w:val="en-GB"/>
        </w:rPr>
        <w:t>pagrindinės</w:t>
      </w:r>
      <w:proofErr w:type="spellEnd"/>
      <w:r w:rsidR="00934426" w:rsidRPr="00934426">
        <w:rPr>
          <w:rFonts w:ascii="Times New Roman" w:eastAsia="Times New Roman" w:hAnsi="Times New Roman" w:cs="Times New Roman"/>
          <w:sz w:val="24"/>
          <w:szCs w:val="24"/>
          <w:lang w:val="en-GB"/>
        </w:rPr>
        <w:t xml:space="preserve"> </w:t>
      </w:r>
      <w:proofErr w:type="spellStart"/>
      <w:r w:rsidR="00934426" w:rsidRPr="00934426">
        <w:rPr>
          <w:rFonts w:ascii="Times New Roman" w:eastAsia="Times New Roman" w:hAnsi="Times New Roman" w:cs="Times New Roman"/>
          <w:sz w:val="24"/>
          <w:szCs w:val="24"/>
          <w:lang w:val="en-GB"/>
        </w:rPr>
        <w:t>mokyklos</w:t>
      </w:r>
      <w:proofErr w:type="spellEnd"/>
      <w:r>
        <w:rPr>
          <w:rFonts w:ascii="Times New Roman" w:eastAsia="Times New Roman" w:hAnsi="Times New Roman" w:cs="Times New Roman"/>
          <w:sz w:val="24"/>
          <w:szCs w:val="24"/>
          <w:lang w:val="en-GB"/>
        </w:rPr>
        <w:t xml:space="preserve"> </w:t>
      </w:r>
      <w:proofErr w:type="spellStart"/>
      <w:r w:rsidR="00934426" w:rsidRPr="00934426">
        <w:rPr>
          <w:rFonts w:ascii="Times New Roman" w:eastAsia="Times New Roman" w:hAnsi="Times New Roman" w:cs="Times New Roman"/>
          <w:sz w:val="24"/>
          <w:szCs w:val="24"/>
          <w:lang w:val="en-GB"/>
        </w:rPr>
        <w:t>direktoriaus</w:t>
      </w:r>
      <w:proofErr w:type="spellEnd"/>
      <w:r w:rsidR="00934426" w:rsidRPr="00934426">
        <w:rPr>
          <w:rFonts w:ascii="Times New Roman" w:eastAsia="Times New Roman" w:hAnsi="Times New Roman" w:cs="Times New Roman"/>
          <w:sz w:val="24"/>
          <w:szCs w:val="24"/>
          <w:lang w:val="en-GB"/>
        </w:rPr>
        <w:t xml:space="preserve"> </w:t>
      </w:r>
      <w:r w:rsidR="00934426" w:rsidRPr="00934426">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en-US"/>
        </w:rPr>
        <w:t>21</w:t>
      </w:r>
      <w:r w:rsidR="00934426" w:rsidRPr="00934426">
        <w:rPr>
          <w:rFonts w:ascii="Times New Roman" w:eastAsia="Times New Roman" w:hAnsi="Times New Roman" w:cs="Times New Roman"/>
          <w:sz w:val="24"/>
          <w:szCs w:val="24"/>
          <w:lang w:val="en-US"/>
        </w:rPr>
        <w:t xml:space="preserve"> m. </w:t>
      </w:r>
      <w:proofErr w:type="spellStart"/>
      <w:r w:rsidR="00934426" w:rsidRPr="00934426">
        <w:rPr>
          <w:rFonts w:ascii="Times New Roman" w:eastAsia="Times New Roman" w:hAnsi="Times New Roman" w:cs="Times New Roman"/>
          <w:sz w:val="24"/>
          <w:szCs w:val="24"/>
          <w:lang w:val="en-US"/>
        </w:rPr>
        <w:t>rug</w:t>
      </w:r>
      <w:r w:rsidR="008C057C">
        <w:rPr>
          <w:rFonts w:ascii="Times New Roman" w:eastAsia="Times New Roman" w:hAnsi="Times New Roman" w:cs="Times New Roman"/>
          <w:sz w:val="24"/>
          <w:szCs w:val="24"/>
          <w:lang w:val="en-US"/>
        </w:rPr>
        <w:t>sėjo</w:t>
      </w:r>
      <w:proofErr w:type="spellEnd"/>
      <w:r w:rsidR="008C057C">
        <w:rPr>
          <w:rFonts w:ascii="Times New Roman" w:eastAsia="Times New Roman" w:hAnsi="Times New Roman" w:cs="Times New Roman"/>
          <w:sz w:val="24"/>
          <w:szCs w:val="24"/>
          <w:lang w:val="en-US"/>
        </w:rPr>
        <w:t xml:space="preserve"> 5</w:t>
      </w:r>
      <w:r w:rsidR="00934426" w:rsidRPr="00934426">
        <w:rPr>
          <w:rFonts w:ascii="Times New Roman" w:eastAsia="Times New Roman" w:hAnsi="Times New Roman" w:cs="Times New Roman"/>
          <w:sz w:val="24"/>
          <w:szCs w:val="24"/>
          <w:lang w:val="en-US"/>
        </w:rPr>
        <w:t xml:space="preserve"> d. </w:t>
      </w:r>
      <w:proofErr w:type="spellStart"/>
      <w:r w:rsidR="00934426" w:rsidRPr="00934426">
        <w:rPr>
          <w:rFonts w:ascii="Times New Roman" w:eastAsia="Times New Roman" w:hAnsi="Times New Roman" w:cs="Times New Roman"/>
          <w:sz w:val="24"/>
          <w:szCs w:val="24"/>
          <w:lang w:val="en-US"/>
        </w:rPr>
        <w:t>įsakymu</w:t>
      </w:r>
      <w:proofErr w:type="spellEnd"/>
      <w:r w:rsidR="00934426" w:rsidRPr="00934426">
        <w:rPr>
          <w:rFonts w:ascii="Times New Roman" w:eastAsia="Times New Roman" w:hAnsi="Times New Roman" w:cs="Times New Roman"/>
          <w:sz w:val="24"/>
          <w:szCs w:val="24"/>
          <w:lang w:val="en-US"/>
        </w:rPr>
        <w:t xml:space="preserve"> Nr. V</w:t>
      </w:r>
      <w:r w:rsidR="008C057C">
        <w:rPr>
          <w:rFonts w:ascii="Times New Roman" w:eastAsia="Times New Roman" w:hAnsi="Times New Roman" w:cs="Times New Roman"/>
          <w:sz w:val="24"/>
          <w:szCs w:val="24"/>
          <w:lang w:val="en-US"/>
        </w:rPr>
        <w:t>1-43</w:t>
      </w:r>
    </w:p>
    <w:p w:rsidR="00934426" w:rsidRPr="00934426" w:rsidRDefault="00934426" w:rsidP="00934426">
      <w:pPr>
        <w:spacing w:after="0" w:line="240" w:lineRule="auto"/>
        <w:ind w:left="5760"/>
        <w:rPr>
          <w:rFonts w:ascii="Times New Roman" w:eastAsia="Times New Roman" w:hAnsi="Times New Roman" w:cs="Times New Roman"/>
          <w:sz w:val="24"/>
          <w:szCs w:val="24"/>
          <w:lang w:val="lt-LT"/>
        </w:rPr>
      </w:pPr>
    </w:p>
    <w:p w:rsidR="00934426" w:rsidRPr="00934426" w:rsidRDefault="00A96CF8" w:rsidP="00934426">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
          <w:bCs/>
          <w:color w:val="000000"/>
          <w:spacing w:val="-1"/>
          <w:sz w:val="24"/>
          <w:szCs w:val="24"/>
          <w:lang w:val="lt-LT"/>
        </w:rPr>
        <w:t>VILNIAUS</w:t>
      </w:r>
      <w:r w:rsidR="00934426" w:rsidRPr="00934426">
        <w:rPr>
          <w:rFonts w:ascii="Times New Roman" w:eastAsia="Times New Roman" w:hAnsi="Times New Roman" w:cs="Times New Roman"/>
          <w:b/>
          <w:bCs/>
          <w:color w:val="000000"/>
          <w:spacing w:val="-1"/>
          <w:sz w:val="24"/>
          <w:szCs w:val="24"/>
          <w:lang w:val="lt-LT"/>
        </w:rPr>
        <w:t xml:space="preserve"> R. </w:t>
      </w:r>
      <w:r>
        <w:rPr>
          <w:rFonts w:ascii="Times New Roman" w:eastAsia="Times New Roman" w:hAnsi="Times New Roman" w:cs="Times New Roman"/>
          <w:b/>
          <w:bCs/>
          <w:color w:val="000000"/>
          <w:spacing w:val="-1"/>
          <w:sz w:val="24"/>
          <w:szCs w:val="24"/>
          <w:lang w:val="lt-LT"/>
        </w:rPr>
        <w:t>EITMINIŠKIŲ</w:t>
      </w:r>
      <w:r w:rsidR="00934426" w:rsidRPr="00934426">
        <w:rPr>
          <w:rFonts w:ascii="Times New Roman" w:eastAsia="Times New Roman" w:hAnsi="Times New Roman" w:cs="Times New Roman"/>
          <w:b/>
          <w:bCs/>
          <w:color w:val="000000"/>
          <w:spacing w:val="-1"/>
          <w:sz w:val="24"/>
          <w:szCs w:val="24"/>
          <w:lang w:val="lt-LT"/>
        </w:rPr>
        <w:t xml:space="preserve"> PAGRINDINĖ MOKYKLA</w:t>
      </w:r>
      <w:r w:rsidR="00934426" w:rsidRPr="00934426">
        <w:rPr>
          <w:rFonts w:ascii="Times New Roman" w:eastAsia="Times New Roman" w:hAnsi="Times New Roman" w:cs="Times New Roman"/>
          <w:sz w:val="24"/>
          <w:szCs w:val="24"/>
          <w:lang w:val="lt-LT" w:eastAsia="lt-LT"/>
        </w:rPr>
        <w:t xml:space="preserve"> </w:t>
      </w:r>
    </w:p>
    <w:bookmarkEnd w:id="0"/>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 xml:space="preserve">MUZIKOS MOKYTOJO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 xml:space="preserve"> PAREIGYBĖS APRAŠYMAS </w:t>
      </w:r>
      <w:proofErr w:type="spellStart"/>
      <w:r w:rsidRPr="00934426">
        <w:rPr>
          <w:rFonts w:ascii="Times New Roman" w:eastAsia="Times New Roman" w:hAnsi="Times New Roman" w:cs="Times New Roman"/>
          <w:b/>
          <w:sz w:val="24"/>
          <w:szCs w:val="24"/>
          <w:lang w:val="lt-LT" w:eastAsia="lt-LT"/>
        </w:rPr>
        <w:t>Nr</w:t>
      </w:r>
      <w:proofErr w:type="spellEnd"/>
      <w:r w:rsidRPr="00934426">
        <w:rPr>
          <w:rFonts w:ascii="Times New Roman" w:eastAsia="Times New Roman" w:hAnsi="Times New Roman" w:cs="Times New Roman"/>
          <w:b/>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 SKYRIUS</w:t>
      </w:r>
    </w:p>
    <w:p w:rsidR="00934426" w:rsidRPr="00934426" w:rsidRDefault="00934426" w:rsidP="00934426">
      <w:pPr>
        <w:spacing w:after="0" w:line="240" w:lineRule="auto"/>
        <w:jc w:val="center"/>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PAREIGYBĖ</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trike/>
          <w:sz w:val="24"/>
          <w:szCs w:val="24"/>
          <w:lang w:val="lt-LT" w:eastAsia="lt-LT"/>
        </w:rPr>
      </w:pPr>
      <w:r w:rsidRPr="00934426">
        <w:rPr>
          <w:rFonts w:ascii="Times New Roman" w:eastAsia="Times New Roman" w:hAnsi="Times New Roman" w:cs="Times New Roman"/>
          <w:sz w:val="24"/>
          <w:szCs w:val="24"/>
          <w:lang w:val="lt-LT" w:eastAsia="lt-LT"/>
        </w:rPr>
        <w:t>1. Pagrindinio ir vidurinio ugdymo programų muzikos mokytojas.</w:t>
      </w:r>
    </w:p>
    <w:p w:rsidR="00934426" w:rsidRPr="00934426" w:rsidRDefault="00934426" w:rsidP="00934426">
      <w:pPr>
        <w:tabs>
          <w:tab w:val="left" w:pos="980"/>
        </w:tabs>
        <w:spacing w:after="0" w:line="0" w:lineRule="atLeast"/>
        <w:ind w:right="-426"/>
        <w:jc w:val="both"/>
        <w:rPr>
          <w:rFonts w:ascii="Times New Roman" w:eastAsia="Times New Roman" w:hAnsi="Times New Roman" w:cs="Times New Roman"/>
          <w:sz w:val="24"/>
          <w:szCs w:val="20"/>
          <w:lang w:val="lt-LT"/>
        </w:rPr>
      </w:pPr>
      <w:r w:rsidRPr="00934426">
        <w:rPr>
          <w:rFonts w:ascii="Times New Roman" w:eastAsia="Times New Roman" w:hAnsi="Times New Roman" w:cs="Times New Roman"/>
          <w:sz w:val="24"/>
          <w:szCs w:val="24"/>
          <w:lang w:val="lt-LT" w:eastAsia="lt-LT"/>
        </w:rPr>
        <w:t xml:space="preserve">2. </w:t>
      </w:r>
      <w:r w:rsidRPr="00934426">
        <w:rPr>
          <w:rFonts w:ascii="Times New Roman" w:eastAsia="Times New Roman" w:hAnsi="Times New Roman" w:cs="Times New Roman"/>
          <w:sz w:val="24"/>
          <w:szCs w:val="20"/>
          <w:lang w:val="lt-LT"/>
        </w:rPr>
        <w:t>Pareigybės lygis – A2, pareigybės kodas – 233024.</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3. Mokytojas tiesiogiai pavaldus </w:t>
      </w:r>
      <w:bookmarkStart w:id="2" w:name="_Hlk529361652"/>
      <w:r w:rsidR="00A96CF8">
        <w:rPr>
          <w:rFonts w:ascii="Times New Roman" w:eastAsia="Times New Roman" w:hAnsi="Times New Roman" w:cs="Times New Roman"/>
          <w:sz w:val="24"/>
          <w:szCs w:val="24"/>
          <w:lang w:val="lt-LT" w:eastAsia="lt-LT"/>
        </w:rPr>
        <w:t xml:space="preserve">Vilniaus r. </w:t>
      </w:r>
      <w:r w:rsidR="00A96CF8">
        <w:rPr>
          <w:rFonts w:ascii="Times New Roman" w:eastAsia="Times New Roman" w:hAnsi="Times New Roman" w:cs="Times New Roman"/>
          <w:spacing w:val="-2"/>
          <w:sz w:val="24"/>
          <w:szCs w:val="24"/>
          <w:lang w:val="lt-LT"/>
        </w:rPr>
        <w:t xml:space="preserve">Eitminiškių pagrindinės </w:t>
      </w:r>
      <w:r w:rsidRPr="00934426">
        <w:rPr>
          <w:rFonts w:ascii="Times New Roman" w:eastAsia="Times New Roman" w:hAnsi="Times New Roman" w:cs="Times New Roman"/>
          <w:spacing w:val="-2"/>
          <w:sz w:val="24"/>
          <w:szCs w:val="24"/>
          <w:lang w:val="lt-LT"/>
        </w:rPr>
        <w:t xml:space="preserve"> mokyklos </w:t>
      </w:r>
      <w:r w:rsidRPr="00934426">
        <w:rPr>
          <w:rFonts w:ascii="Times New Roman" w:eastAsia="Times New Roman" w:hAnsi="Times New Roman" w:cs="Times New Roman"/>
          <w:sz w:val="24"/>
          <w:szCs w:val="24"/>
          <w:lang w:val="lt-LT" w:eastAsia="lt-LT"/>
        </w:rPr>
        <w:t>(toliau - mokykla)</w:t>
      </w:r>
      <w:bookmarkEnd w:id="2"/>
      <w:r w:rsidRPr="00934426">
        <w:rPr>
          <w:rFonts w:ascii="Times New Roman" w:eastAsia="Times New Roman" w:hAnsi="Times New Roman" w:cs="Times New Roman"/>
          <w:sz w:val="24"/>
          <w:szCs w:val="24"/>
          <w:lang w:val="lt-LT" w:eastAsia="lt-LT"/>
        </w:rPr>
        <w:t xml:space="preserve"> direktori</w:t>
      </w:r>
      <w:r w:rsidR="00A96CF8">
        <w:rPr>
          <w:rFonts w:ascii="Times New Roman" w:eastAsia="Times New Roman" w:hAnsi="Times New Roman" w:cs="Times New Roman"/>
          <w:sz w:val="24"/>
          <w:szCs w:val="24"/>
          <w:lang w:val="lt-LT" w:eastAsia="lt-LT"/>
        </w:rPr>
        <w:t>ui</w:t>
      </w:r>
      <w:r w:rsidRPr="00934426">
        <w:rPr>
          <w:rFonts w:ascii="Times New Roman" w:eastAsia="Times New Roman" w:hAnsi="Times New Roman" w:cs="Times New Roman"/>
          <w:sz w:val="24"/>
          <w:szCs w:val="24"/>
          <w:lang w:val="lt-LT" w:eastAsia="lt-LT"/>
        </w:rPr>
        <w:t>.</w:t>
      </w:r>
    </w:p>
    <w:p w:rsidR="00934426" w:rsidRPr="00934426" w:rsidRDefault="00934426" w:rsidP="00934426">
      <w:pPr>
        <w:keepNext/>
        <w:spacing w:after="0" w:line="240" w:lineRule="auto"/>
        <w:jc w:val="both"/>
        <w:outlineLvl w:val="1"/>
        <w:rPr>
          <w:rFonts w:ascii="Times New Roman" w:eastAsia="Times New Roman" w:hAnsi="Times New Roman" w:cs="Times New Roman"/>
          <w:b/>
          <w:bCs/>
          <w:sz w:val="24"/>
          <w:szCs w:val="24"/>
          <w:lang w:val="lt-LT" w:eastAsia="lt-LT"/>
        </w:rPr>
      </w:pPr>
    </w:p>
    <w:p w:rsidR="00934426" w:rsidRPr="00934426" w:rsidRDefault="00934426" w:rsidP="00934426">
      <w:pPr>
        <w:keepNext/>
        <w:spacing w:after="0" w:line="240" w:lineRule="auto"/>
        <w:jc w:val="center"/>
        <w:outlineLvl w:val="1"/>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SPECIALŪS REIKALAVIMAI ŠIAS PAREIGAS EINANČIAM MOKYTOJUI</w:t>
      </w:r>
    </w:p>
    <w:p w:rsidR="00934426" w:rsidRPr="00934426" w:rsidRDefault="00934426" w:rsidP="00934426">
      <w:pPr>
        <w:spacing w:after="0" w:line="240" w:lineRule="auto"/>
        <w:ind w:firstLine="62"/>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 Mokytojas, einanti šias pareigas, turi atitikti šiuos specialiuosius reikalavimus: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 </w:t>
      </w:r>
      <w:r w:rsidRPr="00934426">
        <w:rPr>
          <w:rFonts w:ascii="Times New Roman" w:eastAsia="Times New Roman" w:hAnsi="Times New Roman" w:cs="Times New Roman"/>
          <w:sz w:val="24"/>
          <w:szCs w:val="24"/>
          <w:lang w:val="lt-LT"/>
        </w:rPr>
        <w:t>turėti aukštąjį išsilavinimą</w:t>
      </w:r>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         4.2. </w:t>
      </w:r>
      <w:r w:rsidRPr="00934426">
        <w:rPr>
          <w:rFonts w:ascii="Times New Roman" w:eastAsia="Times New Roman" w:hAnsi="Times New Roman" w:cs="Times New Roman"/>
          <w:sz w:val="24"/>
          <w:szCs w:val="24"/>
          <w:lang w:val="lt-LT"/>
        </w:rPr>
        <w:t>būti baigęs muzikos mokytojų rengimo arba muzikos programą;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4.3.būti įgijęs muzikos mokytojo kvalifikacinę kategoriją;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4.4. būti nepriekaištingos reputacijos, kaip ji apibrėžta Lietuvos Respublikos švietimo įstatyme; laikytis </w:t>
      </w:r>
      <w:r w:rsidRPr="00934426">
        <w:rPr>
          <w:rFonts w:ascii="Times New Roman" w:eastAsia="Times New Roman" w:hAnsi="Times New Roman" w:cs="Times New Roman"/>
          <w:sz w:val="24"/>
          <w:szCs w:val="24"/>
          <w:lang w:val="lt-LT"/>
        </w:rPr>
        <w:t>Pedagogų etikos kodekso;</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4.5. išmanyti Lietuvos Respublikos darbo kodeksą, Lietuvos Respublikos švietimo įstatymą, mokyklos nuostatus, mokyklos darbo tvarkos taisykles, </w:t>
      </w:r>
      <w:r w:rsidRPr="00934426">
        <w:rPr>
          <w:rFonts w:ascii="Times New Roman" w:eastAsia="Times New Roman" w:hAnsi="Times New Roman" w:cs="Times New Roman"/>
          <w:sz w:val="24"/>
          <w:szCs w:val="24"/>
          <w:lang w:val="lt-LT"/>
        </w:rPr>
        <w:t>darbo ir priešgaisrinės saugos instrukcijas</w:t>
      </w:r>
      <w:r w:rsidRPr="00934426">
        <w:rPr>
          <w:rFonts w:ascii="Times New Roman" w:eastAsia="Times New Roman" w:hAnsi="Times New Roman" w:cs="Times New Roman"/>
          <w:sz w:val="24"/>
          <w:szCs w:val="24"/>
          <w:lang w:val="lt-LT" w:eastAsia="lt-LT"/>
        </w:rPr>
        <w:t xml:space="preserve"> ir kitus teisės aktus, reglamentuojančius mokinių ugdymą ir mokytojo darbą;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4.6. </w:t>
      </w:r>
      <w:r w:rsidRPr="00934426">
        <w:rPr>
          <w:rFonts w:ascii="Times New Roman" w:eastAsia="Times New Roman" w:hAnsi="Times New Roman" w:cs="Times New Roman"/>
          <w:sz w:val="24"/>
          <w:szCs w:val="24"/>
          <w:lang w:val="lt-LT"/>
        </w:rPr>
        <w:t xml:space="preserve">privalo būti įgiję kompetencijas, numatytas Reikalavimų mokytojų ir pagalbos mokiniui specialistų skaitmeninio raštingumo programoms apraše, kurį tvirtina švietimo ir mokslo ministras </w:t>
      </w:r>
      <w:r w:rsidRPr="00934426">
        <w:rPr>
          <w:rFonts w:ascii="Times New Roman" w:eastAsia="Times New Roman" w:hAnsi="Times New Roman" w:cs="Times New Roman"/>
          <w:sz w:val="24"/>
          <w:szCs w:val="24"/>
          <w:lang w:val="lt-LT" w:eastAsia="lt-LT"/>
        </w:rPr>
        <w:t xml:space="preserve">(gebėti dirbti Word, Excel, Power </w:t>
      </w:r>
      <w:proofErr w:type="spellStart"/>
      <w:r w:rsidRPr="00934426">
        <w:rPr>
          <w:rFonts w:ascii="Times New Roman" w:eastAsia="Times New Roman" w:hAnsi="Times New Roman" w:cs="Times New Roman"/>
          <w:sz w:val="24"/>
          <w:szCs w:val="24"/>
          <w:lang w:val="lt-LT" w:eastAsia="lt-LT"/>
        </w:rPr>
        <w:t>Point</w:t>
      </w:r>
      <w:proofErr w:type="spellEnd"/>
      <w:r w:rsidRPr="00934426">
        <w:rPr>
          <w:rFonts w:ascii="Times New Roman" w:eastAsia="Times New Roman" w:hAnsi="Times New Roman" w:cs="Times New Roman"/>
          <w:sz w:val="24"/>
          <w:szCs w:val="24"/>
          <w:lang w:val="lt-LT" w:eastAsia="lt-LT"/>
        </w:rPr>
        <w:t xml:space="preserve"> programomis, naudotis internetinėmis programomis bei elektroniniu paštu);</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4.7. </w:t>
      </w:r>
      <w:r w:rsidRPr="00934426">
        <w:rPr>
          <w:rFonts w:ascii="Times New Roman" w:eastAsia="Times New Roman" w:hAnsi="Times New Roman" w:cs="Times New Roman"/>
          <w:sz w:val="24"/>
          <w:szCs w:val="24"/>
          <w:shd w:val="clear" w:color="auto" w:fill="FFFFFF"/>
          <w:lang w:val="lt-LT"/>
        </w:rPr>
        <w:t xml:space="preserve">privalo </w:t>
      </w:r>
      <w:r w:rsidRPr="00934426">
        <w:rPr>
          <w:rFonts w:ascii="Times New Roman" w:eastAsia="Times New Roman" w:hAnsi="Times New Roman" w:cs="Times New Roman"/>
          <w:sz w:val="24"/>
          <w:szCs w:val="24"/>
          <w:lang w:val="lt-LT"/>
        </w:rPr>
        <w:t>būti išklausę specialiosios pedagogikos ir specialiosios psichologijos kursus mokytojams pagal Specialiosios pedagogikos ir specialiosios psichologijos kvalifikacijos tobulinimo kursų programą</w:t>
      </w:r>
      <w:r w:rsidRPr="00934426">
        <w:rPr>
          <w:rFonts w:ascii="Times New Roman" w:eastAsia="Times New Roman" w:hAnsi="Times New Roman" w:cs="Times New Roman"/>
          <w:sz w:val="24"/>
          <w:szCs w:val="24"/>
          <w:lang w:val="lt-LT" w:eastAsia="lt-LT"/>
        </w:rPr>
        <w:t xml:space="preserve"> (arba studijų metu</w:t>
      </w:r>
      <w:r w:rsidRPr="00934426">
        <w:rPr>
          <w:rFonts w:ascii="Times New Roman" w:eastAsia="Times New Roman" w:hAnsi="Times New Roman" w:cs="Times New Roman"/>
          <w:sz w:val="24"/>
          <w:szCs w:val="24"/>
          <w:lang w:val="lt-LT"/>
        </w:rPr>
        <w:t xml:space="preserve"> yra išklausęs ne mažesnės apimties (60 valandų) kursą)</w:t>
      </w:r>
      <w:r w:rsidRPr="00934426">
        <w:rPr>
          <w:rFonts w:ascii="Times New Roman" w:eastAsia="Times New Roman" w:hAnsi="Times New Roman" w:cs="Times New Roman"/>
          <w:sz w:val="24"/>
          <w:szCs w:val="24"/>
          <w:lang w:val="lt-LT" w:eastAsia="lt-LT"/>
        </w:rPr>
        <w:t>;</w:t>
      </w:r>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4.8. </w:t>
      </w:r>
      <w:r w:rsidRPr="00934426">
        <w:rPr>
          <w:rFonts w:ascii="Times New Roman" w:eastAsia="Times New Roman" w:hAnsi="Times New Roman" w:cs="Times New Roman"/>
          <w:sz w:val="24"/>
          <w:szCs w:val="24"/>
          <w:lang w:val="lt-LT"/>
        </w:rPr>
        <w:t>privalo</w:t>
      </w:r>
      <w:r w:rsidRPr="00934426">
        <w:rPr>
          <w:rFonts w:ascii="Times New Roman" w:eastAsia="Times New Roman" w:hAnsi="Times New Roman" w:cs="Times New Roman"/>
          <w:sz w:val="24"/>
          <w:szCs w:val="24"/>
          <w:shd w:val="clear" w:color="auto" w:fill="FFFFFF"/>
          <w:lang w:val="lt-LT"/>
        </w:rPr>
        <w:t xml:space="preserve"> mokėti lietuvių kalbą, jos mokėjimo lygis turi atitikti Lietuvos Respublikos Vyriausybės nutarimu patvirtintus Valstybinės kalbos mokėjimo kategorijų reikalavimus, </w:t>
      </w:r>
      <w:r w:rsidRPr="00934426">
        <w:rPr>
          <w:rFonts w:ascii="Times New Roman" w:eastAsia="Times New Roman" w:hAnsi="Times New Roman" w:cs="Times New Roman"/>
          <w:sz w:val="24"/>
          <w:szCs w:val="24"/>
          <w:lang w:val="lt-LT"/>
        </w:rPr>
        <w:t>būti išklausę lietuvių kalbos kultūros kursus pagal Lietuvos Respublikos švietimo ir mokslo ministro</w:t>
      </w:r>
      <w:r w:rsidRPr="00934426">
        <w:rPr>
          <w:rFonts w:ascii="Times New Roman" w:eastAsia="Times New Roman" w:hAnsi="Times New Roman" w:cs="Times New Roman"/>
          <w:sz w:val="24"/>
          <w:szCs w:val="24"/>
          <w:shd w:val="clear" w:color="auto" w:fill="FFFFFF"/>
          <w:lang w:val="lt-LT"/>
        </w:rPr>
        <w:t xml:space="preserve"> patvirtintą Mokytojų, mokyklų vadovų, jų pavaduotojų ugdymui bei skyrių vedėjų lietuvių kalbos kultūros mokymo</w:t>
      </w:r>
      <w:r w:rsidRPr="00934426">
        <w:rPr>
          <w:rFonts w:ascii="Times New Roman" w:eastAsia="Times New Roman" w:hAnsi="Times New Roman" w:cs="Times New Roman"/>
          <w:sz w:val="24"/>
          <w:szCs w:val="24"/>
          <w:lang w:val="lt-LT"/>
        </w:rPr>
        <w:t xml:space="preserve"> programą (</w:t>
      </w:r>
      <w:r w:rsidRPr="00934426">
        <w:rPr>
          <w:rFonts w:ascii="Times New Roman" w:eastAsia="Times New Roman" w:hAnsi="Times New Roman" w:cs="Times New Roman"/>
          <w:sz w:val="24"/>
          <w:szCs w:val="24"/>
          <w:shd w:val="clear" w:color="auto" w:fill="FFFFFF"/>
          <w:lang w:val="lt-LT"/>
        </w:rPr>
        <w:t xml:space="preserve">arba būti </w:t>
      </w:r>
      <w:r w:rsidRPr="00934426">
        <w:rPr>
          <w:rFonts w:ascii="Times New Roman" w:eastAsia="Times New Roman" w:hAnsi="Times New Roman" w:cs="Times New Roman"/>
          <w:sz w:val="24"/>
          <w:szCs w:val="24"/>
          <w:lang w:val="lt-LT"/>
        </w:rPr>
        <w:t xml:space="preserve">išklausę ne mažesnės apimties (22 valandų arba 1 studijų kredito) dalyko studijų metu); </w:t>
      </w:r>
      <w:r w:rsidRPr="00934426">
        <w:rPr>
          <w:rFonts w:ascii="Times New Roman" w:eastAsia="Times New Roman" w:hAnsi="Times New Roman" w:cs="Times New Roman"/>
          <w:sz w:val="24"/>
          <w:szCs w:val="24"/>
          <w:lang w:val="lt-LT" w:eastAsia="lt-LT"/>
        </w:rPr>
        <w:t xml:space="preserve">taikyti taisyklingos lietuvių kalbos, kalbos kultūros normų reikalavimus, sklandžiai ir argumentuotai dėstyti mintis žodžiu ir raštu;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4.9. pasitikrinti sveikatą ir turėti galiojančią Asmens medicininę knygelę;</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4.10. turėti galiojantį privalomųjų higienos įgūdžių ir pirmosios pagalbos mokymų pažymėjimus;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4.11. gebėti organizuoti ir analizuoti ugdymo,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xml:space="preserve">) procesą, tirti pedagogines situacijas, tirti ir kurti savo veiksmingas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strategijas, rengti ugdymo projektus, skleisti gerąją pedagoginio darbo patirtį;</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lastRenderedPageBreak/>
        <w:t>III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ŠIAS PAREIGAS EINANČIO MOKYTOJO FUNKCIJOS</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5. Šias pareigas einantis mokytojas vykdo šias funkcijas: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5.1. </w:t>
      </w:r>
      <w:r w:rsidRPr="00934426">
        <w:rPr>
          <w:rFonts w:ascii="Times New Roman" w:eastAsia="Times New Roman" w:hAnsi="Times New Roman" w:cs="Times New Roman"/>
          <w:sz w:val="24"/>
          <w:szCs w:val="24"/>
          <w:lang w:val="lt-LT"/>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5.2. p</w:t>
      </w:r>
      <w:r w:rsidRPr="00934426">
        <w:rPr>
          <w:rFonts w:ascii="Times New Roman" w:eastAsia="Times New Roman" w:hAnsi="Times New Roman" w:cs="Times New Roman"/>
          <w:sz w:val="24"/>
          <w:szCs w:val="24"/>
          <w:lang w:val="lt-LT" w:eastAsia="lt-LT"/>
        </w:rPr>
        <w:t>agal mokyklos ugdymo planą ir pamokų tvarkaraštį veda pamokas, įskaitant privalomų ar pasirenkamų mokomųjų dalykų ar jų modulių, neformaliojo švietimo valandas ir valandas, skirtas ugdymo poreikiams tenkinti bei mokymosi pagalbai teikti;</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 vykdo funkcijas, susijusias su kontaktinėmis valandomis:</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sidRPr="00934426">
        <w:rPr>
          <w:rFonts w:ascii="Times New Roman" w:eastAsia="Times New Roman" w:hAnsi="Times New Roman" w:cs="Times New Roman"/>
          <w:sz w:val="24"/>
          <w:szCs w:val="24"/>
          <w:lang w:val="lt-LT"/>
        </w:rPr>
        <w:t>profesiškai</w:t>
      </w:r>
      <w:proofErr w:type="spellEnd"/>
      <w:r w:rsidRPr="00934426">
        <w:rPr>
          <w:rFonts w:ascii="Times New Roman" w:eastAsia="Times New Roman" w:hAnsi="Times New Roman" w:cs="Times New Roman"/>
          <w:sz w:val="24"/>
          <w:szCs w:val="24"/>
          <w:lang w:val="lt-LT"/>
        </w:rPr>
        <w:t xml:space="preserve"> tobulėja</w:t>
      </w:r>
      <w:r w:rsidR="008C057C">
        <w:rPr>
          <w:rFonts w:ascii="Times New Roman" w:eastAsia="Times New Roman" w:hAnsi="Times New Roman" w:cs="Times New Roman"/>
          <w:sz w:val="24"/>
          <w:szCs w:val="24"/>
          <w:lang w:val="lt-LT"/>
        </w:rPr>
        <w:t xml:space="preserve"> ne mažiau kaip 5 dienas per metus</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left="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5.3.2. tikrina mokinių rašto darbus;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5.3.3. analizuoja ugdomų mokinių individualią pažangą;</w:t>
      </w:r>
    </w:p>
    <w:p w:rsidR="00934426" w:rsidRPr="00934426" w:rsidRDefault="00934426" w:rsidP="00934426">
      <w:pPr>
        <w:widowControl w:val="0"/>
        <w:tabs>
          <w:tab w:val="left" w:pos="954"/>
        </w:tabs>
        <w:autoSpaceDE w:val="0"/>
        <w:autoSpaceDN w:val="0"/>
        <w:spacing w:after="0" w:line="240" w:lineRule="auto"/>
        <w:ind w:right="105"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bendradarbiauja su kitais mokytojais, pagalbos mokiniui specialistais bei administracija, kad būtų pasiekti mokymo tikslai,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kvalifikacijos tobulinimo ir kituose renginiuose, darbo grupėse ir komisijose, laiku tvarko savo veiklos dokumentus, vykdo  kitus teisėtus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ir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tarybos nutarimus: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5.4.1.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posėdžiuose, metodinės grupės susirinkimuose;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5.4.2. dalyvauja atvirų durų dienose;</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5.4.3. ugdomų mokinių individualią pažangą  aptaria atitinkamų klasių </w:t>
      </w:r>
      <w:proofErr w:type="spellStart"/>
      <w:r w:rsidRPr="00934426">
        <w:rPr>
          <w:rFonts w:ascii="Times New Roman" w:eastAsia="Times New Roman" w:hAnsi="Times New Roman" w:cs="Times New Roman"/>
          <w:sz w:val="24"/>
          <w:szCs w:val="24"/>
          <w:lang w:val="lt-LT"/>
        </w:rPr>
        <w:t>koncentre</w:t>
      </w:r>
      <w:proofErr w:type="spellEnd"/>
      <w:r w:rsidRPr="00934426">
        <w:rPr>
          <w:rFonts w:ascii="Times New Roman" w:eastAsia="Times New Roman" w:hAnsi="Times New Roman" w:cs="Times New Roman"/>
          <w:sz w:val="24"/>
          <w:szCs w:val="24"/>
          <w:lang w:val="lt-LT"/>
        </w:rPr>
        <w:t xml:space="preserve"> dėstančių mokytojų susirinkimuose;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5.4.4. konsultuoja pagal poreikį mokinius;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5.4.5. suderinęs su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direktoriumi vykdo kitą ugdomąją veiklą;</w:t>
      </w:r>
    </w:p>
    <w:p w:rsidR="00934426" w:rsidRPr="00934426" w:rsidRDefault="00934426" w:rsidP="00934426">
      <w:pPr>
        <w:spacing w:after="0" w:line="240" w:lineRule="auto"/>
        <w:ind w:firstLine="1276"/>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5.4.6. vadovauja klasei:</w:t>
      </w:r>
      <w:r w:rsidRPr="00934426">
        <w:rPr>
          <w:rFonts w:ascii="Times New Roman" w:eastAsia="Times New Roman" w:hAnsi="Times New Roman" w:cs="Times New Roman"/>
          <w:sz w:val="24"/>
          <w:szCs w:val="24"/>
          <w:lang w:val="lt-LT" w:eastAsia="lt-LT"/>
        </w:rPr>
        <w:t xml:space="preserve"> planuoja, organizuoja klasės ugdomąją ir kitą edukacinę veiklą, bendradarbiauja su pagalbos mokiniui specialistais ir kitais mokyklos pedagoginiais darbuotojais, sprendžiant mokinių </w:t>
      </w:r>
      <w:proofErr w:type="spellStart"/>
      <w:r w:rsidRPr="00934426">
        <w:rPr>
          <w:rFonts w:ascii="Times New Roman" w:eastAsia="Times New Roman" w:hAnsi="Times New Roman" w:cs="Times New Roman"/>
          <w:sz w:val="24"/>
          <w:szCs w:val="24"/>
          <w:lang w:val="lt-LT" w:eastAsia="lt-LT"/>
        </w:rPr>
        <w:t>ugdymo(si</w:t>
      </w:r>
      <w:proofErr w:type="spellEnd"/>
      <w:r w:rsidRPr="00934426">
        <w:rPr>
          <w:rFonts w:ascii="Times New Roman" w:eastAsia="Times New Roman" w:hAnsi="Times New Roman" w:cs="Times New Roman"/>
          <w:sz w:val="24"/>
          <w:szCs w:val="24"/>
          <w:lang w:val="lt-LT" w:eastAsia="lt-LT"/>
        </w:rPr>
        <w:t>)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934426" w:rsidRPr="00934426" w:rsidRDefault="00934426" w:rsidP="00934426">
      <w:pPr>
        <w:widowControl w:val="0"/>
        <w:tabs>
          <w:tab w:val="left" w:pos="954"/>
        </w:tabs>
        <w:autoSpaceDE w:val="0"/>
        <w:autoSpaceDN w:val="0"/>
        <w:spacing w:after="0" w:line="240" w:lineRule="auto"/>
        <w:ind w:right="102" w:firstLine="127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5.4.7.</w:t>
      </w:r>
      <w:r w:rsidRPr="00934426">
        <w:rPr>
          <w:rFonts w:ascii="Times New Roman" w:eastAsia="Times New Roman" w:hAnsi="Times New Roman" w:cs="Times New Roman"/>
          <w:sz w:val="20"/>
          <w:szCs w:val="24"/>
          <w:lang w:val="lt-LT"/>
        </w:rPr>
        <w:t xml:space="preserve"> </w:t>
      </w:r>
      <w:r w:rsidRPr="008C057C">
        <w:rPr>
          <w:rFonts w:ascii="Times New Roman" w:eastAsia="Times New Roman" w:hAnsi="Times New Roman" w:cs="Times New Roman"/>
          <w:sz w:val="24"/>
          <w:szCs w:val="24"/>
          <w:lang w:val="lt-LT"/>
        </w:rPr>
        <w:t>puikiai organizuoja ir analizuoja ugdymo, mokymo ir mokymosi procesą, pedagogines situacijas, diegiančiam šiuolaikinės didaktikos principus ir metodus, nuolat atnaujina savo žinias, rengia ugdymo projektus, aktyviai dalyvauja metodinėje veikloje, skleidžia savo gerąją pedagoginio darbo patirtį institucijoje ir</w:t>
      </w:r>
      <w:r w:rsidRPr="008C057C">
        <w:rPr>
          <w:rFonts w:ascii="Times New Roman" w:eastAsia="Times New Roman" w:hAnsi="Times New Roman" w:cs="Times New Roman"/>
          <w:spacing w:val="-2"/>
          <w:sz w:val="24"/>
          <w:szCs w:val="24"/>
          <w:lang w:val="lt-LT"/>
        </w:rPr>
        <w:t xml:space="preserve"> </w:t>
      </w:r>
      <w:r w:rsidRPr="008C057C">
        <w:rPr>
          <w:rFonts w:ascii="Times New Roman" w:eastAsia="Times New Roman" w:hAnsi="Times New Roman" w:cs="Times New Roman"/>
          <w:sz w:val="24"/>
          <w:szCs w:val="24"/>
          <w:lang w:val="lt-LT"/>
        </w:rPr>
        <w:t>regione</w:t>
      </w:r>
      <w:r w:rsidRPr="00934426">
        <w:rPr>
          <w:rFonts w:ascii="Times New Roman" w:eastAsia="Times New Roman" w:hAnsi="Times New Roman" w:cs="Times New Roman"/>
          <w:sz w:val="24"/>
          <w:szCs w:val="24"/>
          <w:lang w:val="lt-LT"/>
        </w:rPr>
        <w:t xml:space="preserve">;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pagal kompetenciją teikia konsultacinę, didaktinę pagalbą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savivaldybės kolegoms; rengia mokinius konkursams ir olimpiadoms; dalyvauja mokyklos organizuojamuose susitikimuose, posėdžiuose, pagal kompetenciją dalyvauja darbo grupėse ar joms vadovauja.</w:t>
      </w:r>
    </w:p>
    <w:p w:rsidR="00934426" w:rsidRPr="00934426" w:rsidRDefault="00934426" w:rsidP="00934426">
      <w:pPr>
        <w:spacing w:after="0" w:line="240" w:lineRule="auto"/>
        <w:ind w:firstLine="127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5.4.8. vykdo kitus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(dalyvauja nacionalinio mokinių pasiekimų, pagrindinio ugdymo pasiekimų patikrinimų, įskaitų, brandos egzaminų, mokinių tyrimų vykdymo, vertinimo, apeliacinėse ir kitose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direktoriaus sudarytose darbo grupėse, komisijose ir </w:t>
      </w:r>
      <w:proofErr w:type="spellStart"/>
      <w:r w:rsidRPr="00934426">
        <w:rPr>
          <w:rFonts w:ascii="Times New Roman" w:eastAsia="Times New Roman" w:hAnsi="Times New Roman" w:cs="Times New Roman"/>
          <w:sz w:val="24"/>
          <w:szCs w:val="24"/>
          <w:lang w:val="lt-LT"/>
        </w:rPr>
        <w:t>pan</w:t>
      </w:r>
      <w:proofErr w:type="spellEnd"/>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Pr="00934426" w:rsidRDefault="003E58E1" w:rsidP="00934426">
      <w:pPr>
        <w:spacing w:after="0" w:line="240" w:lineRule="auto"/>
        <w:jc w:val="center"/>
        <w:rPr>
          <w:rFonts w:ascii="Times New Roman" w:eastAsia="Times New Roman" w:hAnsi="Times New Roman" w:cs="Times New Roman"/>
          <w:b/>
          <w:sz w:val="24"/>
          <w:szCs w:val="24"/>
          <w:lang w:val="lt-LT" w:eastAsia="lt-LT"/>
        </w:rPr>
      </w:pP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IV SKYRIUS</w:t>
      </w: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MOKINIŲ SAUGUMO UŽTIKRINIMAS</w:t>
      </w:r>
    </w:p>
    <w:p w:rsidR="00934426" w:rsidRPr="00934426" w:rsidRDefault="00934426" w:rsidP="00934426">
      <w:pPr>
        <w:spacing w:after="0" w:line="240" w:lineRule="auto"/>
        <w:ind w:left="3261" w:right="-20"/>
        <w:rPr>
          <w:rFonts w:ascii="Times New Roman" w:eastAsia="Times New Roman" w:hAnsi="Times New Roman" w:cs="Times New Roman"/>
          <w:b/>
          <w:bCs/>
          <w:sz w:val="24"/>
          <w:szCs w:val="24"/>
          <w:lang w:val="lt-LT"/>
        </w:rPr>
      </w:pPr>
    </w:p>
    <w:p w:rsidR="00934426" w:rsidRPr="00934426" w:rsidRDefault="00934426" w:rsidP="00934426">
      <w:pPr>
        <w:spacing w:after="0" w:line="240" w:lineRule="auto"/>
        <w:jc w:val="both"/>
        <w:rPr>
          <w:rFonts w:ascii="Times New Roman" w:eastAsia="Calibri" w:hAnsi="Times New Roman" w:cs="Times New Roman"/>
          <w:sz w:val="24"/>
          <w:szCs w:val="24"/>
          <w:lang w:val="lt-LT"/>
        </w:rPr>
      </w:pPr>
      <w:r w:rsidRPr="00934426">
        <w:rPr>
          <w:rFonts w:ascii="Times New Roman" w:eastAsia="Calibri" w:hAnsi="Times New Roman" w:cs="Times New Roman"/>
          <w:sz w:val="24"/>
          <w:szCs w:val="24"/>
          <w:lang w:val="lt-LT"/>
        </w:rPr>
        <w:t xml:space="preserve">6. Mokytojas, vadovaudamasis Smurto, patyčių, prevencijos ir intervencijos vykdymo </w:t>
      </w:r>
      <w:bookmarkStart w:id="3" w:name="_Hlk529361791"/>
      <w:r w:rsidR="0084385C">
        <w:rPr>
          <w:rFonts w:ascii="Times New Roman" w:eastAsia="Calibri" w:hAnsi="Times New Roman" w:cs="Times New Roman"/>
          <w:sz w:val="24"/>
          <w:szCs w:val="24"/>
          <w:lang w:val="lt-LT"/>
        </w:rPr>
        <w:t>Vilniaus r.</w:t>
      </w:r>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Eitminiškių</w:t>
      </w:r>
      <w:r w:rsidRPr="00934426">
        <w:rPr>
          <w:rFonts w:ascii="Times New Roman" w:eastAsia="Calibri" w:hAnsi="Times New Roman" w:cs="Times New Roman"/>
          <w:sz w:val="24"/>
          <w:szCs w:val="24"/>
          <w:lang w:val="lt-LT"/>
        </w:rPr>
        <w:t xml:space="preserve"> pagrindinės mokyklos tvarkos aprašu, patvirtintu  2017 </w:t>
      </w:r>
      <w:proofErr w:type="spellStart"/>
      <w:r w:rsidRPr="00934426">
        <w:rPr>
          <w:rFonts w:ascii="Times New Roman" w:eastAsia="Calibri" w:hAnsi="Times New Roman" w:cs="Times New Roman"/>
          <w:sz w:val="24"/>
          <w:szCs w:val="24"/>
          <w:lang w:val="lt-LT"/>
        </w:rPr>
        <w:t>m</w:t>
      </w:r>
      <w:proofErr w:type="spellEnd"/>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gruodžio 1</w:t>
      </w:r>
      <w:r w:rsidRPr="00934426">
        <w:rPr>
          <w:rFonts w:ascii="Times New Roman" w:eastAsia="Calibri" w:hAnsi="Times New Roman" w:cs="Times New Roman"/>
          <w:sz w:val="24"/>
          <w:szCs w:val="24"/>
          <w:lang w:val="lt-LT"/>
        </w:rPr>
        <w:t xml:space="preserve"> </w:t>
      </w:r>
      <w:proofErr w:type="spellStart"/>
      <w:r w:rsidRPr="00934426">
        <w:rPr>
          <w:rFonts w:ascii="Times New Roman" w:eastAsia="Calibri" w:hAnsi="Times New Roman" w:cs="Times New Roman"/>
          <w:sz w:val="24"/>
          <w:szCs w:val="24"/>
          <w:lang w:val="lt-LT"/>
        </w:rPr>
        <w:t>d</w:t>
      </w:r>
      <w:proofErr w:type="spellEnd"/>
      <w:r w:rsidR="0084385C">
        <w:rPr>
          <w:rFonts w:ascii="Times New Roman" w:eastAsia="Calibri" w:hAnsi="Times New Roman" w:cs="Times New Roman"/>
          <w:sz w:val="24"/>
          <w:szCs w:val="24"/>
          <w:lang w:val="lt-LT"/>
        </w:rPr>
        <w:t>. direktoriaus įsakymu Nr.</w:t>
      </w:r>
      <w:r w:rsidRPr="00934426">
        <w:rPr>
          <w:rFonts w:ascii="Times New Roman" w:eastAsia="Calibri" w:hAnsi="Times New Roman" w:cs="Times New Roman"/>
          <w:sz w:val="24"/>
          <w:szCs w:val="24"/>
          <w:lang w:val="lt-LT"/>
        </w:rPr>
        <w:t>V</w:t>
      </w:r>
      <w:bookmarkEnd w:id="3"/>
      <w:r w:rsidR="0084385C">
        <w:rPr>
          <w:rFonts w:ascii="Times New Roman" w:eastAsia="Calibri" w:hAnsi="Times New Roman" w:cs="Times New Roman"/>
          <w:sz w:val="24"/>
          <w:szCs w:val="24"/>
          <w:lang w:val="lt-LT"/>
        </w:rPr>
        <w:t>1-40</w:t>
      </w:r>
      <w:r w:rsidRPr="00934426">
        <w:rPr>
          <w:rFonts w:ascii="Times New Roman" w:eastAsia="Calibri" w:hAnsi="Times New Roman" w:cs="Times New Roman"/>
          <w:sz w:val="24"/>
          <w:szCs w:val="24"/>
          <w:lang w:val="lt-LT"/>
        </w:rPr>
        <w:t xml:space="preserve"> ir  įtaręs ar pastebėjęs žodines, fizines, socialines patyčias, smurtą:</w:t>
      </w:r>
    </w:p>
    <w:p w:rsidR="00934426" w:rsidRPr="00934426" w:rsidRDefault="00934426" w:rsidP="00934426">
      <w:pPr>
        <w:spacing w:after="0" w:line="240" w:lineRule="auto"/>
        <w:ind w:firstLine="567"/>
        <w:jc w:val="both"/>
        <w:rPr>
          <w:rFonts w:ascii="Times New Roman" w:eastAsia="Calibri" w:hAnsi="Times New Roman" w:cs="Times New Roman"/>
          <w:b/>
          <w:sz w:val="24"/>
          <w:szCs w:val="24"/>
          <w:lang w:val="lt-LT"/>
        </w:rPr>
      </w:pPr>
      <w:r w:rsidRPr="00934426">
        <w:rPr>
          <w:rFonts w:ascii="Times New Roman" w:eastAsia="Calibri" w:hAnsi="Times New Roman" w:cs="Times New Roman"/>
          <w:sz w:val="24"/>
          <w:szCs w:val="24"/>
          <w:lang w:val="lt-LT"/>
        </w:rPr>
        <w:t>6.1. nedelsdamas įsikiša ir nutraukia bet kokius tokį įtarimą keliančius veiksmus;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6.2.</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 xml:space="preserve">primena mokiniui, kuris tyčiojasi, smurtauja ar yra įtariamas tyčiojimusi, </w:t>
      </w:r>
      <w:bookmarkStart w:id="4" w:name="_Hlk486843399"/>
      <w:r w:rsidRPr="00934426">
        <w:rPr>
          <w:rFonts w:ascii="Times New Roman" w:eastAsia="Times New Roman" w:hAnsi="Times New Roman" w:cs="Times New Roman"/>
          <w:sz w:val="24"/>
          <w:szCs w:val="24"/>
          <w:lang w:val="lt-LT" w:eastAsia="lt-LT"/>
        </w:rPr>
        <w:t xml:space="preserve">mokyklos </w:t>
      </w:r>
      <w:bookmarkEnd w:id="4"/>
      <w:r w:rsidRPr="00934426">
        <w:rPr>
          <w:rFonts w:ascii="Times New Roman" w:eastAsia="Times New Roman" w:hAnsi="Times New Roman" w:cs="Times New Roman"/>
          <w:sz w:val="24"/>
          <w:szCs w:val="24"/>
          <w:lang w:val="lt-LT" w:eastAsia="lt-LT"/>
        </w:rPr>
        <w:t>nuostatas ir mokinio elgesio taisykles;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6.3. raštu informuoja patyrusio patyčias, smurtą mokinio klasės auklėtoją apie įtariamas ar įvykusias patyčias;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6.4. esant grėsmei mokinio sveikatai ar gyvybei, nedelsiant kreipiasi į pagalbą galinčius suteikti asmenis (tėvus (globėjus, rūpintojus) ir/ar mokyklos darbuotojus, direktorių) ir/ar institucijas (</w:t>
      </w:r>
      <w:proofErr w:type="spellStart"/>
      <w:r w:rsidRPr="00934426">
        <w:rPr>
          <w:rFonts w:ascii="Times New Roman" w:eastAsia="Times New Roman" w:hAnsi="Times New Roman" w:cs="Times New Roman"/>
          <w:sz w:val="24"/>
          <w:szCs w:val="24"/>
          <w:lang w:val="lt-LT" w:eastAsia="lt-LT"/>
        </w:rPr>
        <w:t>pvz</w:t>
      </w:r>
      <w:proofErr w:type="spellEnd"/>
      <w:r w:rsidRPr="00934426">
        <w:rPr>
          <w:rFonts w:ascii="Times New Roman" w:eastAsia="Times New Roman" w:hAnsi="Times New Roman" w:cs="Times New Roman"/>
          <w:sz w:val="24"/>
          <w:szCs w:val="24"/>
          <w:lang w:val="lt-LT" w:eastAsia="lt-LT"/>
        </w:rPr>
        <w:t xml:space="preserve">.: policiją, greitąją pagalbą ir </w:t>
      </w:r>
      <w:proofErr w:type="spellStart"/>
      <w:r w:rsidRPr="00934426">
        <w:rPr>
          <w:rFonts w:ascii="Times New Roman" w:eastAsia="Times New Roman" w:hAnsi="Times New Roman" w:cs="Times New Roman"/>
          <w:sz w:val="24"/>
          <w:szCs w:val="24"/>
          <w:lang w:val="lt-LT" w:eastAsia="lt-LT"/>
        </w:rPr>
        <w:t>kt</w:t>
      </w:r>
      <w:proofErr w:type="spellEnd"/>
      <w:r w:rsidRPr="00934426">
        <w:rPr>
          <w:rFonts w:ascii="Times New Roman" w:eastAsia="Times New Roman" w:hAnsi="Times New Roman" w:cs="Times New Roman"/>
          <w:sz w:val="24"/>
          <w:szCs w:val="24"/>
          <w:lang w:val="lt-LT" w:eastAsia="lt-LT"/>
        </w:rPr>
        <w:t>.).</w:t>
      </w:r>
    </w:p>
    <w:p w:rsidR="00934426" w:rsidRPr="00934426" w:rsidRDefault="00934426" w:rsidP="00934426">
      <w:pPr>
        <w:spacing w:after="0" w:line="240" w:lineRule="auto"/>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Mokytojas, įtaręs ar pastebėjęs patyčias kibernetinėje erdvėje arba gavęs apie jas pranešimą: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7.1. esant galimybei išsaugo vykstančių patyčių kibernetinėje erdvėje įrodymus ir nedelsdamas imasi reikiamų priemonių patyčioms kibernetinėje erdvėje sustabdyti;</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7.2. įvertina grėsmę mokiniui ir esant poreikiui kreipiasi į pagalbą galinčius suteikti asmenis (tėvus (globėjus rūpintojus) ir/ar mokyklos darbuotojus, direktorių) ar institucijas (policiją);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7.3. pagal galimybes surenka informaciją apie besityčiojančių asmenų tapatybę, dalyvių skaičių ir kitus galimai svarbius faktus;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7.4. raštu informuoja patyčias patyrusio mokinio klasės auklėtoją apie patyčias kibernetinėje erdvėje  ir pateikia įrodymus (išsaugotą informaciją);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7.5. turi teisę apie patyčias kibernetinėje erdvėje pranešti Lietuvos Respublikos ryšių reguliavimo tarnybai pateikdamas pranešimą interneto svetainėje adresu </w:t>
      </w:r>
      <w:hyperlink r:id="rId5" w:history="1">
        <w:r w:rsidRPr="00934426">
          <w:rPr>
            <w:rFonts w:ascii="Times New Roman" w:eastAsia="Times New Roman" w:hAnsi="Times New Roman" w:cs="Times New Roman"/>
            <w:sz w:val="24"/>
            <w:szCs w:val="24"/>
            <w:u w:val="single"/>
            <w:lang w:val="lt-LT" w:eastAsia="lt-LT"/>
          </w:rPr>
          <w:t>www.draugiskasinternetas.lt</w:t>
        </w:r>
      </w:hyperlink>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5" w:name="_Hlk529973773"/>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6" w:name="_Hlk529972753"/>
      <w:r w:rsidRPr="00934426">
        <w:rPr>
          <w:rFonts w:ascii="Times New Roman" w:eastAsia="Times New Roman" w:hAnsi="Times New Roman" w:cs="Times New Roman"/>
          <w:b/>
          <w:sz w:val="24"/>
          <w:szCs w:val="24"/>
          <w:lang w:val="lt-LT" w:eastAsia="lt-LT"/>
        </w:rPr>
        <w:t>IV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BAIGIAMOSIOS NUOSTATOS</w:t>
      </w:r>
    </w:p>
    <w:p w:rsidR="00934426" w:rsidRPr="00934426" w:rsidRDefault="00934426" w:rsidP="00934426">
      <w:pPr>
        <w:spacing w:after="0" w:line="240" w:lineRule="auto"/>
        <w:rPr>
          <w:rFonts w:ascii="Times New Roman" w:eastAsia="Times New Roman" w:hAnsi="Times New Roman" w:cs="Times New Roman"/>
          <w:b/>
          <w:color w:val="FF0000"/>
          <w:sz w:val="24"/>
          <w:szCs w:val="24"/>
          <w:lang w:val="lt-LT"/>
        </w:rPr>
      </w:pPr>
    </w:p>
    <w:p w:rsidR="00934426" w:rsidRDefault="00934426" w:rsidP="00934426">
      <w:pPr>
        <w:tabs>
          <w:tab w:val="num" w:pos="993"/>
        </w:tabs>
        <w:spacing w:after="0" w:line="240" w:lineRule="auto"/>
        <w:jc w:val="both"/>
        <w:rPr>
          <w:rFonts w:ascii="Times New Roman" w:eastAsia="Times New Roman" w:hAnsi="Times New Roman" w:cs="Times New Roman"/>
          <w:bCs/>
          <w:sz w:val="24"/>
          <w:szCs w:val="24"/>
          <w:lang w:val="lt-LT"/>
        </w:rPr>
      </w:pPr>
      <w:bookmarkStart w:id="7" w:name="_Hlk529973471"/>
      <w:r w:rsidRPr="00934426">
        <w:rPr>
          <w:rFonts w:ascii="Times New Roman" w:eastAsia="Times New Roman" w:hAnsi="Times New Roman" w:cs="Times New Roman"/>
          <w:sz w:val="24"/>
          <w:szCs w:val="24"/>
          <w:lang w:val="lt-LT"/>
        </w:rPr>
        <w:t>8.</w:t>
      </w:r>
      <w:r w:rsidRPr="00934426">
        <w:rPr>
          <w:rFonts w:ascii="Times New Roman" w:eastAsia="Times New Roman" w:hAnsi="Times New Roman" w:cs="Times New Roman"/>
          <w:b/>
          <w:sz w:val="24"/>
          <w:szCs w:val="24"/>
          <w:lang w:val="lt-LT"/>
        </w:rPr>
        <w:t xml:space="preserve"> </w:t>
      </w:r>
      <w:r w:rsidRPr="00934426">
        <w:rPr>
          <w:rFonts w:ascii="Times New Roman" w:eastAsia="Times New Roman" w:hAnsi="Times New Roman" w:cs="Times New Roman"/>
          <w:sz w:val="24"/>
          <w:szCs w:val="24"/>
          <w:lang w:val="lt-LT"/>
        </w:rPr>
        <w:t>Muzikos</w:t>
      </w:r>
      <w:r w:rsidRPr="00934426">
        <w:rPr>
          <w:rFonts w:ascii="Times New Roman" w:eastAsia="Times New Roman" w:hAnsi="Times New Roman" w:cs="Times New Roman"/>
          <w:bCs/>
          <w:sz w:val="24"/>
          <w:szCs w:val="24"/>
          <w:lang w:val="lt-LT"/>
        </w:rPr>
        <w:t xml:space="preserve"> mokytojas privalo laikytis 201</w:t>
      </w:r>
      <w:r w:rsidR="0084385C">
        <w:rPr>
          <w:rFonts w:ascii="Times New Roman" w:eastAsia="Times New Roman" w:hAnsi="Times New Roman" w:cs="Times New Roman"/>
          <w:bCs/>
          <w:sz w:val="24"/>
          <w:szCs w:val="24"/>
          <w:lang w:val="lt-LT"/>
        </w:rPr>
        <w:t>9</w:t>
      </w:r>
      <w:r w:rsidRPr="00934426">
        <w:rPr>
          <w:rFonts w:ascii="Times New Roman" w:eastAsia="Times New Roman" w:hAnsi="Times New Roman" w:cs="Times New Roman"/>
          <w:bCs/>
          <w:sz w:val="24"/>
          <w:szCs w:val="24"/>
          <w:lang w:val="lt-LT"/>
        </w:rPr>
        <w:t>-1</w:t>
      </w:r>
      <w:r w:rsidR="0084385C">
        <w:rPr>
          <w:rFonts w:ascii="Times New Roman" w:eastAsia="Times New Roman" w:hAnsi="Times New Roman" w:cs="Times New Roman"/>
          <w:bCs/>
          <w:sz w:val="24"/>
          <w:szCs w:val="24"/>
          <w:lang w:val="lt-LT"/>
        </w:rPr>
        <w:t>1</w:t>
      </w:r>
      <w:r w:rsidRPr="00934426">
        <w:rPr>
          <w:rFonts w:ascii="Times New Roman" w:eastAsia="Times New Roman" w:hAnsi="Times New Roman" w:cs="Times New Roman"/>
          <w:bCs/>
          <w:sz w:val="24"/>
          <w:szCs w:val="24"/>
          <w:lang w:val="lt-LT"/>
        </w:rPr>
        <w:t>-</w:t>
      </w:r>
      <w:r w:rsidR="0084385C">
        <w:rPr>
          <w:rFonts w:ascii="Times New Roman" w:eastAsia="Times New Roman" w:hAnsi="Times New Roman" w:cs="Times New Roman"/>
          <w:bCs/>
          <w:sz w:val="24"/>
          <w:szCs w:val="24"/>
          <w:lang w:val="lt-LT"/>
        </w:rPr>
        <w:t xml:space="preserve">28 </w:t>
      </w:r>
      <w:proofErr w:type="spellStart"/>
      <w:r w:rsidR="0084385C">
        <w:rPr>
          <w:rFonts w:ascii="Times New Roman" w:eastAsia="Times New Roman" w:hAnsi="Times New Roman" w:cs="Times New Roman"/>
          <w:bCs/>
          <w:sz w:val="24"/>
          <w:szCs w:val="24"/>
          <w:lang w:val="lt-LT"/>
        </w:rPr>
        <w:t>d</w:t>
      </w:r>
      <w:proofErr w:type="spellEnd"/>
      <w:r w:rsidR="0084385C">
        <w:rPr>
          <w:rFonts w:ascii="Times New Roman" w:eastAsia="Times New Roman" w:hAnsi="Times New Roman" w:cs="Times New Roman"/>
          <w:bCs/>
          <w:sz w:val="24"/>
          <w:szCs w:val="24"/>
          <w:lang w:val="lt-LT"/>
        </w:rPr>
        <w:t>.</w:t>
      </w:r>
      <w:r w:rsidRPr="00934426">
        <w:rPr>
          <w:rFonts w:ascii="Times New Roman" w:eastAsia="Times New Roman" w:hAnsi="Times New Roman" w:cs="Times New Roman"/>
          <w:bCs/>
          <w:sz w:val="24"/>
          <w:szCs w:val="24"/>
          <w:lang w:val="lt-LT"/>
        </w:rPr>
        <w:t xml:space="preserve"> </w:t>
      </w:r>
      <w:r w:rsidRPr="00934426">
        <w:rPr>
          <w:rFonts w:ascii="Times New Roman" w:eastAsia="Times New Roman" w:hAnsi="Times New Roman" w:cs="Times New Roman"/>
          <w:sz w:val="24"/>
          <w:szCs w:val="24"/>
          <w:lang w:val="lt-LT" w:eastAsia="lt-LT"/>
        </w:rPr>
        <w:t>mokyklos</w:t>
      </w:r>
      <w:r w:rsidR="0084385C">
        <w:rPr>
          <w:rFonts w:ascii="Times New Roman" w:eastAsia="Times New Roman" w:hAnsi="Times New Roman" w:cs="Times New Roman"/>
          <w:bCs/>
          <w:sz w:val="24"/>
          <w:szCs w:val="24"/>
          <w:lang w:val="lt-LT"/>
        </w:rPr>
        <w:t xml:space="preserve"> direktoriaus įsakymu Nr.</w:t>
      </w:r>
      <w:r w:rsidRPr="00934426">
        <w:rPr>
          <w:rFonts w:ascii="Times New Roman" w:eastAsia="Times New Roman" w:hAnsi="Times New Roman" w:cs="Times New Roman"/>
          <w:bCs/>
          <w:sz w:val="24"/>
          <w:szCs w:val="24"/>
          <w:lang w:val="lt-LT"/>
        </w:rPr>
        <w:t>V</w:t>
      </w:r>
      <w:r w:rsidR="0084385C">
        <w:rPr>
          <w:rFonts w:ascii="Times New Roman" w:eastAsia="Times New Roman" w:hAnsi="Times New Roman" w:cs="Times New Roman"/>
          <w:bCs/>
          <w:sz w:val="24"/>
          <w:szCs w:val="24"/>
          <w:lang w:val="lt-LT"/>
        </w:rPr>
        <w:t>1-55</w:t>
      </w:r>
      <w:r w:rsidRPr="00934426">
        <w:rPr>
          <w:rFonts w:ascii="Times New Roman" w:eastAsia="Times New Roman" w:hAnsi="Times New Roman" w:cs="Times New Roman"/>
          <w:bCs/>
          <w:sz w:val="24"/>
          <w:szCs w:val="24"/>
          <w:lang w:val="lt-LT"/>
        </w:rPr>
        <w:t xml:space="preserve"> patvirtinto</w:t>
      </w:r>
      <w:r w:rsidR="0084385C">
        <w:rPr>
          <w:rFonts w:ascii="Times New Roman" w:eastAsia="Times New Roman" w:hAnsi="Times New Roman" w:cs="Times New Roman"/>
          <w:bCs/>
          <w:sz w:val="24"/>
          <w:szCs w:val="24"/>
          <w:lang w:val="lt-LT"/>
        </w:rPr>
        <w:t xml:space="preserve">mis Vilniaus r. Eitminiškių pagrindinės </w:t>
      </w:r>
      <w:r w:rsidRPr="00934426">
        <w:rPr>
          <w:rFonts w:ascii="Times New Roman" w:eastAsia="Times New Roman" w:hAnsi="Times New Roman" w:cs="Times New Roman"/>
          <w:bCs/>
          <w:sz w:val="24"/>
          <w:szCs w:val="24"/>
          <w:lang w:val="lt-LT"/>
        </w:rPr>
        <w:t>moky</w:t>
      </w:r>
      <w:r w:rsidR="003E58E1">
        <w:rPr>
          <w:rFonts w:ascii="Times New Roman" w:eastAsia="Times New Roman" w:hAnsi="Times New Roman" w:cs="Times New Roman"/>
          <w:bCs/>
          <w:sz w:val="24"/>
          <w:szCs w:val="24"/>
          <w:lang w:val="lt-LT"/>
        </w:rPr>
        <w:t>klos darbo tvarkos taisyklėmis</w:t>
      </w:r>
      <w:r w:rsidRPr="00934426">
        <w:rPr>
          <w:rFonts w:ascii="Times New Roman" w:eastAsia="Times New Roman" w:hAnsi="Times New Roman" w:cs="Times New Roman"/>
          <w:bCs/>
          <w:sz w:val="24"/>
          <w:szCs w:val="24"/>
          <w:lang w:val="lt-LT"/>
        </w:rPr>
        <w:t>.</w:t>
      </w:r>
    </w:p>
    <w:p w:rsidR="00DC5C11" w:rsidRPr="00B03038" w:rsidRDefault="00DC5C11" w:rsidP="00DC5C11">
      <w:pPr>
        <w:autoSpaceDE w:val="0"/>
        <w:autoSpaceDN w:val="0"/>
        <w:adjustRightInd w:val="0"/>
        <w:spacing w:after="0" w:line="240" w:lineRule="auto"/>
        <w:jc w:val="both"/>
        <w:rPr>
          <w:rFonts w:ascii="Times New Roman" w:eastAsia="Calibri" w:hAnsi="Times New Roman" w:cs="Times New Roman"/>
          <w:color w:val="000000"/>
          <w:lang w:val="lt-LT"/>
        </w:rPr>
      </w:pPr>
      <w:r>
        <w:rPr>
          <w:rFonts w:ascii="Times New Roman" w:eastAsia="Times New Roman" w:hAnsi="Times New Roman" w:cs="Times New Roman"/>
          <w:bCs/>
          <w:sz w:val="24"/>
          <w:szCs w:val="24"/>
          <w:lang w:val="lt-LT"/>
        </w:rPr>
        <w:t xml:space="preserve">9. </w:t>
      </w:r>
      <w:r w:rsidRPr="00B03038">
        <w:rPr>
          <w:rFonts w:ascii="Times New Roman" w:eastAsia="Times New Roman" w:hAnsi="Times New Roman" w:cs="Times New Roman"/>
          <w:lang w:val="lt-LT"/>
        </w:rPr>
        <w:t>Vykdo veiklas, kurios gali būti sulygstamos su mokytoju individualiai (toliau –veiklos</w:t>
      </w:r>
      <w:r>
        <w:rPr>
          <w:rFonts w:ascii="Times New Roman" w:eastAsia="Times New Roman" w:hAnsi="Times New Roman" w:cs="Times New Roman"/>
          <w:lang w:val="lt-LT"/>
        </w:rPr>
        <w:t xml:space="preserve"> susijusios su mokyklos bendruomene</w:t>
      </w:r>
      <w:r w:rsidRPr="00B03038">
        <w:rPr>
          <w:rFonts w:ascii="Times New Roman" w:eastAsia="Times New Roman" w:hAnsi="Times New Roman" w:cs="Times New Roman"/>
          <w:lang w:val="lt-LT"/>
        </w:rPr>
        <w:t>), 1 priedas.</w:t>
      </w:r>
    </w:p>
    <w:p w:rsidR="00DC5C11" w:rsidRPr="00934426" w:rsidRDefault="00DC5C11" w:rsidP="00934426">
      <w:pPr>
        <w:tabs>
          <w:tab w:val="num" w:pos="993"/>
        </w:tabs>
        <w:spacing w:after="0" w:line="240" w:lineRule="auto"/>
        <w:jc w:val="both"/>
        <w:rPr>
          <w:rFonts w:ascii="Times New Roman" w:eastAsia="Times New Roman" w:hAnsi="Times New Roman" w:cs="Times New Roman"/>
          <w:bCs/>
          <w:sz w:val="24"/>
          <w:szCs w:val="24"/>
          <w:lang w:val="lt-LT"/>
        </w:rPr>
      </w:pPr>
    </w:p>
    <w:bookmarkEnd w:id="5"/>
    <w:bookmarkEnd w:id="6"/>
    <w:bookmarkEnd w:id="7"/>
    <w:p w:rsidR="00934426" w:rsidRPr="00934426" w:rsidRDefault="00934426" w:rsidP="00934426">
      <w:pPr>
        <w:spacing w:after="0" w:line="240" w:lineRule="auto"/>
        <w:contextualSpacing/>
        <w:jc w:val="both"/>
        <w:rPr>
          <w:rFonts w:ascii="Times New Roman" w:eastAsia="Times New Roman" w:hAnsi="Times New Roman" w:cs="Times New Roman"/>
          <w:b/>
          <w:color w:val="FF0000"/>
          <w:sz w:val="24"/>
          <w:szCs w:val="24"/>
          <w:lang w:val="lt-LT" w:eastAsia="lt-LT"/>
        </w:rPr>
      </w:pPr>
    </w:p>
    <w:p w:rsidR="00934426" w:rsidRPr="00934426" w:rsidRDefault="00934426" w:rsidP="00934426">
      <w:pPr>
        <w:widowControl w:val="0"/>
        <w:spacing w:after="0" w:line="240" w:lineRule="auto"/>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Parengė mokyklos direktor</w:t>
      </w:r>
      <w:r w:rsidR="0084385C">
        <w:rPr>
          <w:rFonts w:ascii="Times New Roman" w:eastAsia="Times New Roman" w:hAnsi="Times New Roman" w:cs="Times New Roman"/>
          <w:sz w:val="24"/>
          <w:szCs w:val="24"/>
          <w:lang w:val="lt-LT" w:eastAsia="lt-LT"/>
        </w:rPr>
        <w:t xml:space="preserve">ė </w:t>
      </w:r>
      <w:r w:rsidRPr="00934426">
        <w:rPr>
          <w:rFonts w:ascii="Times New Roman" w:eastAsia="Times New Roman" w:hAnsi="Times New Roman" w:cs="Times New Roman"/>
          <w:sz w:val="24"/>
          <w:szCs w:val="24"/>
          <w:lang w:val="lt-LT" w:eastAsia="lt-LT"/>
        </w:rPr>
        <w:t xml:space="preserve"> </w:t>
      </w:r>
      <w:r w:rsidR="0084385C">
        <w:rPr>
          <w:rFonts w:ascii="Times New Roman" w:eastAsia="Times New Roman" w:hAnsi="Times New Roman" w:cs="Times New Roman"/>
          <w:sz w:val="24"/>
          <w:szCs w:val="24"/>
          <w:lang w:val="lt-LT" w:eastAsia="lt-LT"/>
        </w:rPr>
        <w:t xml:space="preserve">Regina </w:t>
      </w:r>
      <w:proofErr w:type="spellStart"/>
      <w:r w:rsidR="0084385C">
        <w:rPr>
          <w:rFonts w:ascii="Times New Roman" w:eastAsia="Times New Roman" w:hAnsi="Times New Roman" w:cs="Times New Roman"/>
          <w:sz w:val="24"/>
          <w:szCs w:val="24"/>
          <w:lang w:val="lt-LT" w:eastAsia="lt-LT"/>
        </w:rPr>
        <w:t>Kutyš</w:t>
      </w:r>
      <w:proofErr w:type="spellEnd"/>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widowControl w:val="0"/>
        <w:spacing w:after="0" w:line="240" w:lineRule="auto"/>
        <w:rPr>
          <w:rFonts w:ascii="Times New Roman" w:eastAsia="Times New Roman" w:hAnsi="Times New Roman" w:cs="Times New Roman"/>
          <w:lang w:val="lt-LT"/>
        </w:rPr>
      </w:pPr>
    </w:p>
    <w:p w:rsidR="00934426" w:rsidRPr="00934426" w:rsidRDefault="00934426" w:rsidP="00934426">
      <w:pPr>
        <w:widowControl w:val="0"/>
        <w:tabs>
          <w:tab w:val="left" w:pos="1005"/>
        </w:tabs>
        <w:spacing w:after="0" w:line="240" w:lineRule="auto"/>
        <w:rPr>
          <w:rFonts w:ascii="Times New Roman" w:eastAsia="Times New Roman" w:hAnsi="Times New Roman" w:cs="Times New Roman"/>
          <w:lang w:val="lt-LT"/>
        </w:rPr>
      </w:pPr>
      <w:r w:rsidRPr="00934426">
        <w:rPr>
          <w:rFonts w:ascii="Times New Roman" w:eastAsia="Times New Roman" w:hAnsi="Times New Roman" w:cs="Times New Roman"/>
          <w:lang w:val="lt-LT"/>
        </w:rPr>
        <w:tab/>
      </w:r>
    </w:p>
    <w:p w:rsidR="00934426" w:rsidRPr="00934426" w:rsidRDefault="00934426" w:rsidP="00934426">
      <w:pPr>
        <w:widowControl w:val="0"/>
        <w:tabs>
          <w:tab w:val="left" w:pos="1005"/>
        </w:tabs>
        <w:spacing w:after="0" w:line="240" w:lineRule="auto"/>
        <w:rPr>
          <w:rFonts w:ascii="Times New Roman" w:eastAsia="Times New Roman" w:hAnsi="Times New Roman" w:cs="Times New Roman"/>
          <w:sz w:val="24"/>
          <w:szCs w:val="24"/>
          <w:u w:val="single"/>
          <w:lang w:val="lt-LT" w:eastAsia="lt-LT"/>
        </w:rPr>
      </w:pPr>
      <w:r w:rsidRPr="00934426">
        <w:rPr>
          <w:rFonts w:ascii="Times New Roman" w:eastAsia="Times New Roman" w:hAnsi="Times New Roman" w:cs="Times New Roman"/>
          <w:sz w:val="24"/>
          <w:szCs w:val="24"/>
          <w:lang w:val="lt-LT" w:eastAsia="lt-LT"/>
        </w:rPr>
        <w:t xml:space="preserve">SUDERINTA SU DARBUOTOJŲ ATSTOVU: </w:t>
      </w: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Lucija</w:t>
      </w:r>
      <w:proofErr w:type="spellEnd"/>
      <w:r w:rsidR="0084385C">
        <w:rPr>
          <w:rFonts w:ascii="Times New Roman" w:eastAsia="Times New Roman" w:hAnsi="Times New Roman" w:cs="Times New Roman"/>
          <w:sz w:val="24"/>
          <w:szCs w:val="24"/>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Kadzevič</w:t>
      </w:r>
      <w:proofErr w:type="spellEnd"/>
      <w:r w:rsidR="0084385C">
        <w:rPr>
          <w:rFonts w:ascii="Times New Roman" w:eastAsia="Times New Roman" w:hAnsi="Times New Roman" w:cs="Times New Roman"/>
          <w:sz w:val="24"/>
          <w:szCs w:val="24"/>
          <w:u w:val="single"/>
          <w:lang w:val="lt-LT" w:eastAsia="lt-LT"/>
        </w:rPr>
        <w:t xml:space="preserve"> </w:t>
      </w:r>
      <w:r w:rsidRPr="00934426">
        <w:rPr>
          <w:rFonts w:ascii="Times New Roman" w:eastAsia="Times New Roman" w:hAnsi="Times New Roman" w:cs="Times New Roman"/>
          <w:sz w:val="24"/>
          <w:szCs w:val="24"/>
          <w:u w:val="single"/>
          <w:lang w:val="lt-LT" w:eastAsia="lt-LT"/>
        </w:rPr>
        <w:t xml:space="preserve"> 20</w:t>
      </w:r>
      <w:r w:rsidR="0084385C">
        <w:rPr>
          <w:rFonts w:ascii="Times New Roman" w:eastAsia="Times New Roman" w:hAnsi="Times New Roman" w:cs="Times New Roman"/>
          <w:sz w:val="24"/>
          <w:szCs w:val="24"/>
          <w:u w:val="single"/>
          <w:lang w:val="lt-LT" w:eastAsia="lt-LT"/>
        </w:rPr>
        <w:t>21</w:t>
      </w:r>
      <w:r w:rsidRPr="00934426">
        <w:rPr>
          <w:rFonts w:ascii="Times New Roman" w:eastAsia="Times New Roman" w:hAnsi="Times New Roman" w:cs="Times New Roman"/>
          <w:sz w:val="24"/>
          <w:szCs w:val="24"/>
          <w:u w:val="single"/>
          <w:lang w:val="lt-LT" w:eastAsia="lt-LT"/>
        </w:rPr>
        <w:t>-0</w:t>
      </w:r>
      <w:r w:rsidR="0084385C">
        <w:rPr>
          <w:rFonts w:ascii="Times New Roman" w:eastAsia="Times New Roman" w:hAnsi="Times New Roman" w:cs="Times New Roman"/>
          <w:sz w:val="24"/>
          <w:szCs w:val="24"/>
          <w:u w:val="single"/>
          <w:lang w:val="lt-LT" w:eastAsia="lt-LT"/>
        </w:rPr>
        <w:t>9</w:t>
      </w:r>
      <w:r w:rsidRPr="00934426">
        <w:rPr>
          <w:rFonts w:ascii="Times New Roman" w:eastAsia="Times New Roman" w:hAnsi="Times New Roman" w:cs="Times New Roman"/>
          <w:sz w:val="24"/>
          <w:szCs w:val="24"/>
          <w:u w:val="single"/>
          <w:lang w:val="lt-LT" w:eastAsia="lt-LT"/>
        </w:rPr>
        <w:t>-</w:t>
      </w:r>
      <w:r w:rsidR="0084385C">
        <w:rPr>
          <w:rFonts w:ascii="Times New Roman" w:eastAsia="Times New Roman" w:hAnsi="Times New Roman" w:cs="Times New Roman"/>
          <w:sz w:val="24"/>
          <w:szCs w:val="24"/>
          <w:u w:val="single"/>
          <w:lang w:val="lt-LT" w:eastAsia="lt-LT"/>
        </w:rPr>
        <w:t>0</w:t>
      </w:r>
      <w:r w:rsidR="00CB2854">
        <w:rPr>
          <w:rFonts w:ascii="Times New Roman" w:eastAsia="Times New Roman" w:hAnsi="Times New Roman" w:cs="Times New Roman"/>
          <w:sz w:val="24"/>
          <w:szCs w:val="24"/>
          <w:u w:val="single"/>
          <w:lang w:val="lt-LT" w:eastAsia="lt-LT"/>
        </w:rPr>
        <w:t>3</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__</w:t>
      </w:r>
      <w:r w:rsidRPr="00934426">
        <w:rPr>
          <w:rFonts w:ascii="Times New Roman" w:eastAsia="Times New Roman" w:hAnsi="Times New Roman" w:cs="Times New Roman"/>
          <w:u w:val="single"/>
          <w:lang w:val="lt-LT" w:eastAsia="lt-LT"/>
        </w:rPr>
        <w:t xml:space="preserve">                                       </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i/>
          <w:lang w:val="lt-LT" w:eastAsia="lt-LT"/>
        </w:rPr>
        <w:t>(</w:t>
      </w:r>
      <w:r w:rsidRPr="00934426">
        <w:rPr>
          <w:rFonts w:ascii="Times New Roman" w:eastAsia="Times New Roman" w:hAnsi="Times New Roman" w:cs="Times New Roman"/>
          <w:i/>
          <w:sz w:val="20"/>
          <w:szCs w:val="20"/>
          <w:lang w:val="lt-LT" w:eastAsia="lt-LT"/>
        </w:rPr>
        <w:t xml:space="preserve">Vardas, pavardė, </w:t>
      </w:r>
      <w:proofErr w:type="spellStart"/>
      <w:r w:rsidRPr="00934426">
        <w:rPr>
          <w:rFonts w:ascii="Times New Roman" w:eastAsia="Times New Roman" w:hAnsi="Times New Roman" w:cs="Times New Roman"/>
          <w:i/>
          <w:sz w:val="20"/>
          <w:szCs w:val="20"/>
          <w:lang w:val="lt-LT" w:eastAsia="lt-LT"/>
        </w:rPr>
        <w:t>parašas,data</w:t>
      </w:r>
      <w:proofErr w:type="spellEnd"/>
      <w:r w:rsidRPr="00934426">
        <w:rPr>
          <w:rFonts w:ascii="Times New Roman" w:eastAsia="Times New Roman" w:hAnsi="Times New Roman" w:cs="Times New Roman"/>
          <w:i/>
          <w:sz w:val="20"/>
          <w:szCs w:val="20"/>
          <w:lang w:val="lt-LT" w:eastAsia="lt-LT"/>
        </w:rPr>
        <w:t>)</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p>
    <w:p w:rsidR="00934426" w:rsidRDefault="00934426" w:rsidP="00934426">
      <w:pPr>
        <w:widowControl w:val="0"/>
        <w:tabs>
          <w:tab w:val="left" w:pos="5954"/>
        </w:tabs>
        <w:spacing w:after="0" w:line="240" w:lineRule="auto"/>
        <w:rPr>
          <w:rFonts w:ascii="Times New Roman" w:eastAsia="Times New Roman" w:hAnsi="Times New Roman" w:cs="Times New Roman"/>
          <w:sz w:val="20"/>
          <w:szCs w:val="20"/>
          <w:lang w:val="lt-LT"/>
        </w:rPr>
      </w:pPr>
      <w:r w:rsidRPr="00934426">
        <w:rPr>
          <w:rFonts w:ascii="Times New Roman" w:eastAsia="Times New Roman" w:hAnsi="Times New Roman" w:cs="Times New Roman"/>
          <w:sz w:val="24"/>
          <w:szCs w:val="24"/>
          <w:lang w:val="lt-LT"/>
        </w:rPr>
        <w:t>Su pareigybės aprašymu susipažinau ir sutinku:</w:t>
      </w:r>
      <w:r w:rsidRPr="00934426">
        <w:rPr>
          <w:rFonts w:ascii="Times New Roman" w:eastAsia="Times New Roman" w:hAnsi="Times New Roman" w:cs="Times New Roman"/>
          <w:sz w:val="20"/>
          <w:szCs w:val="20"/>
          <w:lang w:val="lt-LT"/>
        </w:rPr>
        <w:t xml:space="preserve"> </w:t>
      </w:r>
    </w:p>
    <w:p w:rsidR="0084385C" w:rsidRDefault="0084385C" w:rsidP="00934426">
      <w:pPr>
        <w:widowControl w:val="0"/>
        <w:tabs>
          <w:tab w:val="left" w:pos="5954"/>
        </w:tabs>
        <w:spacing w:after="0" w:line="240" w:lineRule="auto"/>
        <w:rPr>
          <w:rFonts w:ascii="Times New Roman" w:eastAsia="Times New Roman" w:hAnsi="Times New Roman" w:cs="Times New Roman"/>
          <w:sz w:val="20"/>
          <w:szCs w:val="20"/>
          <w:lang w:val="lt-LT"/>
        </w:rPr>
      </w:pP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84385C" w:rsidRDefault="0084385C" w:rsidP="0084385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__________________________________________________________________________</w:t>
      </w: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934426" w:rsidRPr="00934426" w:rsidRDefault="00934426" w:rsidP="00934426">
      <w:pPr>
        <w:spacing w:after="0" w:line="240" w:lineRule="auto"/>
        <w:jc w:val="center"/>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________________</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rPr>
      </w:pPr>
    </w:p>
    <w:p w:rsidR="00C918A7" w:rsidRDefault="00C918A7"/>
    <w:sectPr w:rsidR="00C918A7" w:rsidSect="003F1E8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26"/>
    <w:rsid w:val="00391CE9"/>
    <w:rsid w:val="003E58E1"/>
    <w:rsid w:val="00423546"/>
    <w:rsid w:val="0084385C"/>
    <w:rsid w:val="008C057C"/>
    <w:rsid w:val="00934426"/>
    <w:rsid w:val="00A96CF8"/>
    <w:rsid w:val="00C918A7"/>
    <w:rsid w:val="00CB2854"/>
    <w:rsid w:val="00DC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Regina</cp:lastModifiedBy>
  <cp:revision>2</cp:revision>
  <dcterms:created xsi:type="dcterms:W3CDTF">2023-05-25T09:24:00Z</dcterms:created>
  <dcterms:modified xsi:type="dcterms:W3CDTF">2023-05-25T09:24:00Z</dcterms:modified>
</cp:coreProperties>
</file>