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A01" w:rsidRPr="00BF71EE" w:rsidRDefault="00AD6A01" w:rsidP="00AD6A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BF71EE"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  <w:object w:dxaOrig="696" w:dyaOrig="8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2.75pt" o:ole="" fillcolor="window">
            <v:imagedata r:id="rId6" o:title=""/>
          </v:shape>
          <o:OLEObject Type="Embed" ProgID="CorelPhotoPaint.Image.9" ShapeID="_x0000_i1025" DrawAspect="Content" ObjectID="_1671355114" r:id="rId7"/>
        </w:object>
      </w:r>
    </w:p>
    <w:p w:rsidR="00AD6A01" w:rsidRPr="00BF71EE" w:rsidRDefault="00AD6A01" w:rsidP="00AD6A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6A01" w:rsidRPr="00BF71EE" w:rsidRDefault="00AD6A01" w:rsidP="00AD6A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6A01" w:rsidRPr="00BF71EE" w:rsidRDefault="00AD6A01" w:rsidP="00AD6A01">
      <w:pPr>
        <w:spacing w:after="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 w:rsidRPr="00BF71EE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VILNIAUS R. EITMINIŠKIŲ PAGRINDINĖS MOKYKLOS DIREKTORIUS</w:t>
      </w:r>
    </w:p>
    <w:p w:rsidR="00AD6A01" w:rsidRPr="00BF71EE" w:rsidRDefault="00AD6A01" w:rsidP="00AD6A01">
      <w:pPr>
        <w:spacing w:after="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6A01" w:rsidRPr="00BF71EE" w:rsidRDefault="007A096C" w:rsidP="00AD6A01">
      <w:pPr>
        <w:spacing w:after="2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t>ĮSAKYMAS</w:t>
      </w:r>
      <w:bookmarkStart w:id="0" w:name="_GoBack"/>
      <w:bookmarkEnd w:id="0"/>
    </w:p>
    <w:tbl>
      <w:tblPr>
        <w:tblW w:w="9855" w:type="dxa"/>
        <w:tblLayout w:type="fixed"/>
        <w:tblLook w:val="0000" w:firstRow="0" w:lastRow="0" w:firstColumn="0" w:lastColumn="0" w:noHBand="0" w:noVBand="0"/>
      </w:tblPr>
      <w:tblGrid>
        <w:gridCol w:w="9855"/>
      </w:tblGrid>
      <w:tr w:rsidR="00AD6A01" w:rsidRPr="00BF71EE" w:rsidTr="00B009AC">
        <w:tc>
          <w:tcPr>
            <w:tcW w:w="9855" w:type="dxa"/>
          </w:tcPr>
          <w:p w:rsidR="00AD6A01" w:rsidRPr="00BF71EE" w:rsidRDefault="00AD6A01" w:rsidP="00B009A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 w:eastAsia="pl-PL"/>
              </w:rPr>
            </w:pPr>
            <w:r w:rsidRPr="00AD6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  <w:t xml:space="preserve">DĖL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 w:eastAsia="pl-PL"/>
              </w:rPr>
              <w:t xml:space="preserve">UGDYMO PROCESO ORGANIZAVIMO NUO 2020 M. GRUODŽIO 9 DIENOS </w:t>
            </w:r>
          </w:p>
          <w:p w:rsidR="00AD6A01" w:rsidRPr="00BF71EE" w:rsidRDefault="00AD6A01" w:rsidP="00B009A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 w:eastAsia="pl-PL"/>
              </w:rPr>
            </w:pPr>
          </w:p>
          <w:p w:rsidR="00AD6A01" w:rsidRPr="00BF71EE" w:rsidRDefault="00AD6A01" w:rsidP="00B009A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pl-PL"/>
              </w:rPr>
            </w:pPr>
            <w:r w:rsidRPr="00BF71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pl-PL"/>
              </w:rPr>
              <w:t xml:space="preserve">2020 </w:t>
            </w:r>
            <w:proofErr w:type="spellStart"/>
            <w:r w:rsidRPr="00BF71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pl-PL"/>
              </w:rPr>
              <w:t>m</w:t>
            </w:r>
            <w:proofErr w:type="spellEnd"/>
            <w:r w:rsidRPr="00BF71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pl-PL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pl-PL"/>
              </w:rPr>
              <w:t>gruodžio</w:t>
            </w:r>
            <w:r w:rsidRPr="00BF71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pl-PL"/>
              </w:rPr>
              <w:t>9</w:t>
            </w:r>
            <w:r w:rsidRPr="00BF71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pl-PL"/>
              </w:rPr>
              <w:t xml:space="preserve"> </w:t>
            </w:r>
            <w:proofErr w:type="spellStart"/>
            <w:r w:rsidRPr="00BF71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pl-PL"/>
              </w:rPr>
              <w:t>d</w:t>
            </w:r>
            <w:proofErr w:type="spellEnd"/>
            <w:r w:rsidRPr="00BF71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pl-PL"/>
              </w:rPr>
              <w:t xml:space="preserve">. </w:t>
            </w:r>
            <w:proofErr w:type="spellStart"/>
            <w:r w:rsidRPr="00BF71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pl-PL"/>
              </w:rPr>
              <w:t>Nr</w:t>
            </w:r>
            <w:proofErr w:type="spellEnd"/>
            <w:r w:rsidRPr="00BF71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pl-PL"/>
              </w:rPr>
              <w:t>. V1-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pl-PL"/>
              </w:rPr>
              <w:t>37</w:t>
            </w:r>
          </w:p>
          <w:p w:rsidR="00AD6A01" w:rsidRPr="00BF71EE" w:rsidRDefault="00AD6A01" w:rsidP="00B009A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pl-PL"/>
              </w:rPr>
            </w:pPr>
            <w:r w:rsidRPr="00BF71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pl-PL"/>
              </w:rPr>
              <w:t>Eitminiškės</w:t>
            </w:r>
          </w:p>
          <w:p w:rsidR="00AD6A01" w:rsidRPr="00BF71EE" w:rsidRDefault="00AD6A01" w:rsidP="00B009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val="lt-LT" w:eastAsia="pl-PL"/>
              </w:rPr>
            </w:pPr>
          </w:p>
        </w:tc>
      </w:tr>
    </w:tbl>
    <w:p w:rsidR="00AD6A01" w:rsidRDefault="00AD6A01" w:rsidP="00C74651">
      <w:pPr>
        <w:spacing w:after="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lt-LT" w:eastAsia="pl-PL"/>
        </w:rPr>
      </w:pPr>
      <w:r w:rsidRPr="00BF71EE">
        <w:rPr>
          <w:rFonts w:ascii="Times New Roman" w:eastAsia="Times New Roman" w:hAnsi="Times New Roman" w:cs="Times New Roman"/>
          <w:bCs/>
          <w:sz w:val="24"/>
          <w:szCs w:val="24"/>
          <w:lang w:val="lt-LT" w:eastAsia="pl-PL"/>
        </w:rPr>
        <w:t xml:space="preserve">             Vadovaudamasi </w:t>
      </w:r>
      <w:r>
        <w:rPr>
          <w:rFonts w:ascii="Times New Roman" w:eastAsia="Times New Roman" w:hAnsi="Times New Roman" w:cs="Times New Roman"/>
          <w:bCs/>
          <w:sz w:val="24"/>
          <w:szCs w:val="24"/>
          <w:lang w:val="lt-LT" w:eastAsia="pl-PL"/>
        </w:rPr>
        <w:t xml:space="preserve">Lietuvos Respublikos  Vyriausybės 2020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lt-LT" w:eastAsia="pl-PL"/>
        </w:rPr>
        <w:t>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lt-LT" w:eastAsia="pl-PL"/>
        </w:rPr>
        <w:t xml:space="preserve">. gruodžio 7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lt-LT" w:eastAsia="pl-PL"/>
        </w:rPr>
        <w:t>d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lt-LT" w:eastAsia="pl-PL"/>
        </w:rPr>
        <w:t xml:space="preserve">. nutarimo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lt-LT" w:eastAsia="pl-PL"/>
        </w:rPr>
        <w:t>Nr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lt-LT" w:eastAsia="pl-PL"/>
        </w:rPr>
        <w:t xml:space="preserve">. 1364 „Dėl Lietuvos Respublikos Vyriausybės 2020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lt-LT" w:eastAsia="pl-PL"/>
        </w:rPr>
        <w:t>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lt-LT" w:eastAsia="pl-PL"/>
        </w:rPr>
        <w:t xml:space="preserve">. lapkričio 4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lt-LT" w:eastAsia="pl-PL"/>
        </w:rPr>
        <w:t>d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lt-LT" w:eastAsia="pl-PL"/>
        </w:rPr>
        <w:t xml:space="preserve">. nutarimo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lt-LT" w:eastAsia="pl-PL"/>
        </w:rPr>
        <w:t>Nr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lt-LT" w:eastAsia="pl-PL"/>
        </w:rPr>
        <w:t>. 1226 „Dėl karantino Lietuvos Respublikos teritorijoje paskelbimo“ pakeitimo“ 1.7. punktu:</w:t>
      </w:r>
    </w:p>
    <w:p w:rsidR="00AD6A01" w:rsidRDefault="00AD6A01" w:rsidP="00C74651">
      <w:pPr>
        <w:pStyle w:val="Sraopastraipa"/>
        <w:numPr>
          <w:ilvl w:val="0"/>
          <w:numId w:val="1"/>
        </w:numPr>
        <w:spacing w:after="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lt-LT"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lt-LT" w:eastAsia="pl-PL"/>
        </w:rPr>
        <w:t xml:space="preserve">Į s a k a u  Vilniaus r. Eitminiškių pagrindinėje mokykloje nuo 2020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lt-LT" w:eastAsia="pl-PL"/>
        </w:rPr>
        <w:t>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lt-LT" w:eastAsia="pl-PL"/>
        </w:rPr>
        <w:t xml:space="preserve">. gruodžio 9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lt-LT" w:eastAsia="pl-PL"/>
        </w:rPr>
        <w:t>d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lt-LT" w:eastAsia="pl-PL"/>
        </w:rPr>
        <w:t>.:</w:t>
      </w:r>
    </w:p>
    <w:p w:rsidR="00AD6A01" w:rsidRDefault="00AD6A01" w:rsidP="00C74651">
      <w:pPr>
        <w:pStyle w:val="Sraopastraipa"/>
        <w:numPr>
          <w:ilvl w:val="1"/>
          <w:numId w:val="1"/>
        </w:numPr>
        <w:spacing w:after="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lt-LT"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lt-LT" w:eastAsia="pl-PL"/>
        </w:rPr>
        <w:t xml:space="preserve"> organizuoti pradinį ugdymą įprastu (kontaktiniu) būdu iki gruodžio 11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lt-LT" w:eastAsia="pl-PL"/>
        </w:rPr>
        <w:t>d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lt-LT" w:eastAsia="pl-PL"/>
        </w:rPr>
        <w:t>. imtinai;</w:t>
      </w:r>
    </w:p>
    <w:p w:rsidR="00AD6A01" w:rsidRDefault="00AD6A01" w:rsidP="00C74651">
      <w:pPr>
        <w:pStyle w:val="Sraopastraipa"/>
        <w:numPr>
          <w:ilvl w:val="1"/>
          <w:numId w:val="1"/>
        </w:numPr>
        <w:spacing w:after="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lt-LT"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lt-LT" w:eastAsia="pl-PL"/>
        </w:rPr>
        <w:t xml:space="preserve"> Pagrindinį ugdymą organizuoti nuotoliniu (sinchroniniu) būdu iki gruodžio 22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lt-LT" w:eastAsia="pl-PL"/>
        </w:rPr>
        <w:t>d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lt-LT" w:eastAsia="pl-PL"/>
        </w:rPr>
        <w:t>. imtinai;</w:t>
      </w:r>
    </w:p>
    <w:p w:rsidR="00AD6A01" w:rsidRDefault="00AD6A01" w:rsidP="00C74651">
      <w:pPr>
        <w:pStyle w:val="Sraopastraipa"/>
        <w:numPr>
          <w:ilvl w:val="1"/>
          <w:numId w:val="1"/>
        </w:numPr>
        <w:spacing w:after="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lt-LT"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lt-LT" w:eastAsia="pl-PL"/>
        </w:rPr>
        <w:t xml:space="preserve"> neformalųjį vaikų švietimą vykdyti nuotoliniu būdu;</w:t>
      </w:r>
    </w:p>
    <w:p w:rsidR="00AD6A01" w:rsidRPr="00AD6A01" w:rsidRDefault="00AD6A01" w:rsidP="00C74651">
      <w:pPr>
        <w:pStyle w:val="Sraopastraipa"/>
        <w:numPr>
          <w:ilvl w:val="1"/>
          <w:numId w:val="1"/>
        </w:numPr>
        <w:spacing w:after="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lt-LT"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lt-LT" w:eastAsia="pl-PL"/>
        </w:rPr>
        <w:t>Švietimo pagalbą teikti nuotoliniu būdu.</w:t>
      </w:r>
    </w:p>
    <w:p w:rsidR="00C74651" w:rsidRDefault="00AD6A01" w:rsidP="00C74651">
      <w:pPr>
        <w:pStyle w:val="Sraopastraipa"/>
        <w:numPr>
          <w:ilvl w:val="0"/>
          <w:numId w:val="1"/>
        </w:numPr>
        <w:tabs>
          <w:tab w:val="left" w:pos="851"/>
        </w:tabs>
        <w:spacing w:after="20" w:line="240" w:lineRule="auto"/>
        <w:ind w:left="993" w:hanging="273"/>
        <w:jc w:val="both"/>
        <w:rPr>
          <w:rFonts w:ascii="Times New Roman" w:eastAsia="Times New Roman" w:hAnsi="Times New Roman" w:cs="Times New Roman"/>
          <w:bCs/>
          <w:sz w:val="24"/>
          <w:szCs w:val="24"/>
          <w:lang w:val="lt-LT"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lt-LT" w:eastAsia="pl-PL"/>
        </w:rPr>
        <w:t xml:space="preserve">R e k o m e n d u o j u  </w:t>
      </w:r>
      <w:r w:rsidR="00C74651">
        <w:rPr>
          <w:rFonts w:ascii="Times New Roman" w:eastAsia="Times New Roman" w:hAnsi="Times New Roman" w:cs="Times New Roman"/>
          <w:bCs/>
          <w:sz w:val="24"/>
          <w:szCs w:val="24"/>
          <w:lang w:val="lt-LT" w:eastAsia="pl-PL"/>
        </w:rPr>
        <w:t>ikimokyklinio, priešmokyklinio ugdymo programose dalyvauti tik tiems vaikams, kurių tėvai neturi galimybių dirbti nuotoliniu būdu.</w:t>
      </w:r>
    </w:p>
    <w:p w:rsidR="00AD6A01" w:rsidRPr="00C74651" w:rsidRDefault="00C74651" w:rsidP="00C74651">
      <w:pPr>
        <w:pStyle w:val="Sraopastraipa"/>
        <w:numPr>
          <w:ilvl w:val="0"/>
          <w:numId w:val="1"/>
        </w:numPr>
        <w:tabs>
          <w:tab w:val="left" w:pos="851"/>
        </w:tabs>
        <w:spacing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pl-PL"/>
        </w:rPr>
      </w:pPr>
      <w:r w:rsidRPr="00C74651">
        <w:rPr>
          <w:rFonts w:ascii="Times New Roman" w:eastAsia="Times New Roman" w:hAnsi="Times New Roman" w:cs="Times New Roman"/>
          <w:bCs/>
          <w:sz w:val="24"/>
          <w:szCs w:val="24"/>
          <w:lang w:val="lt-LT" w:eastAsia="pl-PL"/>
        </w:rPr>
        <w:t xml:space="preserve">P a k e i č i u  2020-2021 mokslo metų ugdymo plano 8 </w:t>
      </w:r>
      <w:proofErr w:type="spellStart"/>
      <w:r w:rsidRPr="00C74651">
        <w:rPr>
          <w:rFonts w:ascii="Times New Roman" w:eastAsia="Times New Roman" w:hAnsi="Times New Roman" w:cs="Times New Roman"/>
          <w:bCs/>
          <w:sz w:val="24"/>
          <w:szCs w:val="24"/>
          <w:lang w:val="lt-LT" w:eastAsia="pl-PL"/>
        </w:rPr>
        <w:t>p</w:t>
      </w:r>
      <w:proofErr w:type="spellEnd"/>
      <w:r w:rsidRPr="00C74651">
        <w:rPr>
          <w:rFonts w:ascii="Times New Roman" w:eastAsia="Times New Roman" w:hAnsi="Times New Roman" w:cs="Times New Roman"/>
          <w:bCs/>
          <w:sz w:val="24"/>
          <w:szCs w:val="24"/>
          <w:lang w:val="lt-LT" w:eastAsia="pl-PL"/>
        </w:rPr>
        <w:t xml:space="preserve">. dėl 1-4 klasių mokinių žiemos (Kalėdų) atostogų laiko ir skelbiu 1-4 klasių mokinių žiemos (Kalėdų) atostogas nuo 2020 </w:t>
      </w:r>
      <w:proofErr w:type="spellStart"/>
      <w:r w:rsidRPr="00C74651">
        <w:rPr>
          <w:rFonts w:ascii="Times New Roman" w:eastAsia="Times New Roman" w:hAnsi="Times New Roman" w:cs="Times New Roman"/>
          <w:bCs/>
          <w:sz w:val="24"/>
          <w:szCs w:val="24"/>
          <w:lang w:val="lt-LT" w:eastAsia="pl-PL"/>
        </w:rPr>
        <w:t>m</w:t>
      </w:r>
      <w:proofErr w:type="spellEnd"/>
      <w:r w:rsidRPr="00C74651">
        <w:rPr>
          <w:rFonts w:ascii="Times New Roman" w:eastAsia="Times New Roman" w:hAnsi="Times New Roman" w:cs="Times New Roman"/>
          <w:bCs/>
          <w:sz w:val="24"/>
          <w:szCs w:val="24"/>
          <w:lang w:val="lt-LT" w:eastAsia="pl-PL"/>
        </w:rPr>
        <w:t xml:space="preserve">. gruodžio 14 </w:t>
      </w:r>
      <w:proofErr w:type="spellStart"/>
      <w:r w:rsidRPr="00C74651">
        <w:rPr>
          <w:rFonts w:ascii="Times New Roman" w:eastAsia="Times New Roman" w:hAnsi="Times New Roman" w:cs="Times New Roman"/>
          <w:bCs/>
          <w:sz w:val="24"/>
          <w:szCs w:val="24"/>
          <w:lang w:val="lt-LT" w:eastAsia="pl-PL"/>
        </w:rPr>
        <w:t>d</w:t>
      </w:r>
      <w:proofErr w:type="spellEnd"/>
      <w:r w:rsidRPr="00C74651">
        <w:rPr>
          <w:rFonts w:ascii="Times New Roman" w:eastAsia="Times New Roman" w:hAnsi="Times New Roman" w:cs="Times New Roman"/>
          <w:bCs/>
          <w:sz w:val="24"/>
          <w:szCs w:val="24"/>
          <w:lang w:val="lt-LT" w:eastAsia="pl-PL"/>
        </w:rPr>
        <w:t xml:space="preserve">. iki 2021 </w:t>
      </w:r>
      <w:proofErr w:type="spellStart"/>
      <w:r w:rsidRPr="00C74651">
        <w:rPr>
          <w:rFonts w:ascii="Times New Roman" w:eastAsia="Times New Roman" w:hAnsi="Times New Roman" w:cs="Times New Roman"/>
          <w:bCs/>
          <w:sz w:val="24"/>
          <w:szCs w:val="24"/>
          <w:lang w:val="lt-LT" w:eastAsia="pl-PL"/>
        </w:rPr>
        <w:t>m</w:t>
      </w:r>
      <w:proofErr w:type="spellEnd"/>
      <w:r w:rsidRPr="00C74651">
        <w:rPr>
          <w:rFonts w:ascii="Times New Roman" w:eastAsia="Times New Roman" w:hAnsi="Times New Roman" w:cs="Times New Roman"/>
          <w:bCs/>
          <w:sz w:val="24"/>
          <w:szCs w:val="24"/>
          <w:lang w:val="lt-LT" w:eastAsia="pl-PL"/>
        </w:rPr>
        <w:t xml:space="preserve">. sausio 3 </w:t>
      </w:r>
      <w:proofErr w:type="spellStart"/>
      <w:r w:rsidRPr="00C74651">
        <w:rPr>
          <w:rFonts w:ascii="Times New Roman" w:eastAsia="Times New Roman" w:hAnsi="Times New Roman" w:cs="Times New Roman"/>
          <w:bCs/>
          <w:sz w:val="24"/>
          <w:szCs w:val="24"/>
          <w:lang w:val="lt-LT" w:eastAsia="pl-PL"/>
        </w:rPr>
        <w:t>d</w:t>
      </w:r>
      <w:proofErr w:type="spellEnd"/>
      <w:r w:rsidRPr="00C74651">
        <w:rPr>
          <w:rFonts w:ascii="Times New Roman" w:eastAsia="Times New Roman" w:hAnsi="Times New Roman" w:cs="Times New Roman"/>
          <w:bCs/>
          <w:sz w:val="24"/>
          <w:szCs w:val="24"/>
          <w:lang w:val="lt-LT" w:eastAsia="pl-PL"/>
        </w:rPr>
        <w:t>.</w:t>
      </w:r>
      <w:r w:rsidR="00AD6A01" w:rsidRPr="00C74651">
        <w:rPr>
          <w:rFonts w:ascii="Times New Roman" w:eastAsia="Times New Roman" w:hAnsi="Times New Roman" w:cs="Times New Roman"/>
          <w:bCs/>
          <w:sz w:val="24"/>
          <w:szCs w:val="24"/>
          <w:lang w:val="lt-LT" w:eastAsia="pl-PL"/>
        </w:rPr>
        <w:t xml:space="preserve">  </w:t>
      </w:r>
    </w:p>
    <w:p w:rsidR="00C74651" w:rsidRDefault="00C74651" w:rsidP="00C74651">
      <w:pPr>
        <w:pStyle w:val="Sraopastraipa"/>
        <w:tabs>
          <w:tab w:val="left" w:pos="851"/>
        </w:tabs>
        <w:spacing w:after="20" w:line="240" w:lineRule="auto"/>
        <w:ind w:left="108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lt-LT" w:eastAsia="pl-PL"/>
        </w:rPr>
      </w:pPr>
    </w:p>
    <w:p w:rsidR="00C74651" w:rsidRPr="00BF71EE" w:rsidRDefault="00C74651" w:rsidP="00C74651">
      <w:pPr>
        <w:pStyle w:val="Sraopastraipa"/>
        <w:tabs>
          <w:tab w:val="left" w:pos="851"/>
        </w:tabs>
        <w:spacing w:after="2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lt-LT" w:eastAsia="pl-PL"/>
        </w:rPr>
      </w:pPr>
    </w:p>
    <w:p w:rsidR="00AD6A01" w:rsidRPr="00BF71EE" w:rsidRDefault="00AD6A01" w:rsidP="00AD6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pl-PL"/>
        </w:rPr>
      </w:pPr>
      <w:r w:rsidRPr="00BF71EE">
        <w:rPr>
          <w:rFonts w:ascii="Times New Roman" w:eastAsia="Times New Roman" w:hAnsi="Times New Roman" w:cs="Times New Roman"/>
          <w:sz w:val="24"/>
          <w:szCs w:val="24"/>
          <w:lang w:val="lt-LT" w:eastAsia="pl-PL"/>
        </w:rPr>
        <w:t xml:space="preserve">Direktorė                                                                                                                           Regina </w:t>
      </w:r>
      <w:proofErr w:type="spellStart"/>
      <w:r w:rsidRPr="00BF71EE">
        <w:rPr>
          <w:rFonts w:ascii="Times New Roman" w:eastAsia="Times New Roman" w:hAnsi="Times New Roman" w:cs="Times New Roman"/>
          <w:sz w:val="24"/>
          <w:szCs w:val="24"/>
          <w:lang w:val="lt-LT" w:eastAsia="pl-PL"/>
        </w:rPr>
        <w:t>Kutyš</w:t>
      </w:r>
      <w:proofErr w:type="spellEnd"/>
    </w:p>
    <w:p w:rsidR="00AD6A01" w:rsidRPr="00BF71EE" w:rsidRDefault="00AD6A01" w:rsidP="00AD6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pl-PL"/>
        </w:rPr>
      </w:pPr>
    </w:p>
    <w:p w:rsidR="00AD6A01" w:rsidRPr="00BF71EE" w:rsidRDefault="00AD6A01" w:rsidP="00AD6A01">
      <w:pPr>
        <w:spacing w:after="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pl-PL"/>
        </w:rPr>
      </w:pPr>
    </w:p>
    <w:tbl>
      <w:tblPr>
        <w:tblW w:w="9855" w:type="dxa"/>
        <w:tblLayout w:type="fixed"/>
        <w:tblLook w:val="0000" w:firstRow="0" w:lastRow="0" w:firstColumn="0" w:lastColumn="0" w:noHBand="0" w:noVBand="0"/>
      </w:tblPr>
      <w:tblGrid>
        <w:gridCol w:w="4782"/>
        <w:gridCol w:w="5073"/>
      </w:tblGrid>
      <w:tr w:rsidR="00AD6A01" w:rsidRPr="00871561" w:rsidTr="00B009AC">
        <w:trPr>
          <w:cantSplit/>
          <w:trHeight w:val="391"/>
        </w:trPr>
        <w:tc>
          <w:tcPr>
            <w:tcW w:w="4782" w:type="dxa"/>
          </w:tcPr>
          <w:p w:rsidR="00AD6A01" w:rsidRPr="00BF71EE" w:rsidRDefault="00AD6A01" w:rsidP="00B009AC">
            <w:pPr>
              <w:keepNext/>
              <w:spacing w:after="20" w:line="240" w:lineRule="auto"/>
              <w:ind w:right="-23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pl-PL"/>
              </w:rPr>
            </w:pPr>
          </w:p>
        </w:tc>
        <w:tc>
          <w:tcPr>
            <w:tcW w:w="5073" w:type="dxa"/>
          </w:tcPr>
          <w:p w:rsidR="00AD6A01" w:rsidRPr="00BF71EE" w:rsidRDefault="00AD6A01" w:rsidP="00B009AC">
            <w:pPr>
              <w:keepNext/>
              <w:spacing w:after="20" w:line="240" w:lineRule="auto"/>
              <w:ind w:right="-23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pl-PL"/>
              </w:rPr>
            </w:pPr>
          </w:p>
        </w:tc>
      </w:tr>
      <w:tr w:rsidR="00AD6A01" w:rsidRPr="00871561" w:rsidTr="00B009AC">
        <w:trPr>
          <w:cantSplit/>
          <w:trHeight w:val="292"/>
        </w:trPr>
        <w:tc>
          <w:tcPr>
            <w:tcW w:w="9855" w:type="dxa"/>
            <w:gridSpan w:val="2"/>
          </w:tcPr>
          <w:p w:rsidR="00AD6A01" w:rsidRPr="00BF71EE" w:rsidRDefault="00AD6A01" w:rsidP="00B009A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pl-PL"/>
              </w:rPr>
            </w:pPr>
          </w:p>
        </w:tc>
      </w:tr>
    </w:tbl>
    <w:p w:rsidR="00AD6A01" w:rsidRPr="00BF71EE" w:rsidRDefault="00AD6A01" w:rsidP="00AD6A01">
      <w:pPr>
        <w:spacing w:after="2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val="lt-LT" w:eastAsia="pl-PL"/>
        </w:rPr>
      </w:pPr>
    </w:p>
    <w:p w:rsidR="00AD6A01" w:rsidRPr="00BF71EE" w:rsidRDefault="00AD6A01" w:rsidP="00AD6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pl-PL"/>
        </w:rPr>
      </w:pPr>
    </w:p>
    <w:p w:rsidR="00AD6A01" w:rsidRPr="00BF71EE" w:rsidRDefault="00AD6A01" w:rsidP="00AD6A01">
      <w:pPr>
        <w:spacing w:after="2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pl-PL"/>
        </w:rPr>
      </w:pPr>
    </w:p>
    <w:p w:rsidR="00AD6A01" w:rsidRPr="00BF71EE" w:rsidRDefault="00AD6A01" w:rsidP="00AD6A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pl-PL"/>
        </w:rPr>
      </w:pPr>
    </w:p>
    <w:p w:rsidR="00AD6A01" w:rsidRPr="00BF71EE" w:rsidRDefault="00AD6A01" w:rsidP="00AD6A01">
      <w:pPr>
        <w:tabs>
          <w:tab w:val="left" w:pos="73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pl-PL"/>
        </w:rPr>
      </w:pPr>
    </w:p>
    <w:p w:rsidR="00AD6A01" w:rsidRPr="00BF71EE" w:rsidRDefault="00AD6A01" w:rsidP="00AD6A01">
      <w:pPr>
        <w:tabs>
          <w:tab w:val="left" w:pos="73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pl-PL"/>
        </w:rPr>
      </w:pPr>
    </w:p>
    <w:p w:rsidR="00AD6A01" w:rsidRPr="00F21507" w:rsidRDefault="00AD6A01" w:rsidP="00AD6A01">
      <w:pPr>
        <w:rPr>
          <w:lang w:val="lt-LT"/>
        </w:rPr>
      </w:pPr>
    </w:p>
    <w:p w:rsidR="00AD6A01" w:rsidRDefault="00AD6A01" w:rsidP="00AD6A01"/>
    <w:p w:rsidR="00F522A0" w:rsidRDefault="00F522A0"/>
    <w:sectPr w:rsidR="00F522A0" w:rsidSect="005173C3">
      <w:pgSz w:w="11906" w:h="16838"/>
      <w:pgMar w:top="1418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71060"/>
    <w:multiLevelType w:val="multilevel"/>
    <w:tmpl w:val="A93CE29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A01"/>
    <w:rsid w:val="007A096C"/>
    <w:rsid w:val="00AD6A01"/>
    <w:rsid w:val="00C74651"/>
    <w:rsid w:val="00F5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D6A01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D6A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D6A01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D6A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4955</dc:creator>
  <cp:lastModifiedBy>Pc 4955</cp:lastModifiedBy>
  <cp:revision>2</cp:revision>
  <dcterms:created xsi:type="dcterms:W3CDTF">2021-01-05T10:07:00Z</dcterms:created>
  <dcterms:modified xsi:type="dcterms:W3CDTF">2021-01-05T10:32:00Z</dcterms:modified>
</cp:coreProperties>
</file>